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727DC" w:rsidRPr="005C4FBF" w:rsidTr="00CF5712">
        <w:tc>
          <w:tcPr>
            <w:tcW w:w="3190" w:type="dxa"/>
          </w:tcPr>
          <w:p w:rsidR="00B727DC" w:rsidRPr="005C4FBF" w:rsidRDefault="00B727DC" w:rsidP="00CF57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FBF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B727DC" w:rsidRPr="005C4FBF" w:rsidRDefault="004842A7" w:rsidP="00CF571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И.о.</w:t>
            </w:r>
            <w:r w:rsidR="00B727DC" w:rsidRPr="005C4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директора МКОУ «Новокаракюринская СОШ им.Расулова М.Р.»</w:t>
            </w:r>
          </w:p>
          <w:p w:rsidR="00B727DC" w:rsidRPr="005C4FBF" w:rsidRDefault="00B727DC" w:rsidP="00CF5712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FBF">
              <w:rPr>
                <w:rFonts w:ascii="Times New Roman" w:eastAsia="Calibri" w:hAnsi="Times New Roman" w:cs="Times New Roman"/>
                <w:sz w:val="24"/>
                <w:szCs w:val="24"/>
              </w:rPr>
              <w:t>__________ Алискеров М.А.</w:t>
            </w:r>
          </w:p>
        </w:tc>
        <w:tc>
          <w:tcPr>
            <w:tcW w:w="3190" w:type="dxa"/>
          </w:tcPr>
          <w:p w:rsidR="00B727DC" w:rsidRDefault="00B727DC" w:rsidP="00CF571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FBF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 на педагогическом совете</w:t>
            </w:r>
          </w:p>
          <w:p w:rsidR="00B727DC" w:rsidRPr="005C4FBF" w:rsidRDefault="00003E06" w:rsidP="00CF571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___ от 3</w:t>
            </w:r>
            <w:r w:rsidRPr="00003E0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42A7">
              <w:rPr>
                <w:rFonts w:ascii="Times New Roman" w:eastAsia="Calibri" w:hAnsi="Times New Roman" w:cs="Times New Roman"/>
                <w:sz w:val="24"/>
                <w:szCs w:val="24"/>
              </w:rPr>
              <w:t>.08.2022</w:t>
            </w:r>
            <w:r w:rsidR="00B727DC" w:rsidRPr="005C4FB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B727DC" w:rsidRPr="005C4FBF" w:rsidRDefault="00B727DC" w:rsidP="00CF5712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FBF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B727DC" w:rsidRPr="005C4FBF" w:rsidRDefault="00B727DC" w:rsidP="00CF5712">
            <w:pPr>
              <w:shd w:val="clear" w:color="auto" w:fill="FFFFFF"/>
              <w:spacing w:before="100" w:after="10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4F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Pr="005C4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  <w:r w:rsidRPr="005C4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цифровой и гуманитарной направленности</w:t>
            </w:r>
          </w:p>
          <w:p w:rsidR="00B727DC" w:rsidRPr="005C4FBF" w:rsidRDefault="00B727DC" w:rsidP="00CF5712">
            <w:pPr>
              <w:shd w:val="clear" w:color="auto" w:fill="FFFFFF"/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</w:t>
            </w:r>
            <w:r w:rsidRPr="005C4F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Григорьева Е.Е</w:t>
            </w:r>
          </w:p>
          <w:p w:rsidR="00B727DC" w:rsidRPr="005C4FBF" w:rsidRDefault="00B727DC" w:rsidP="00CF5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7DC" w:rsidRPr="005C4FBF" w:rsidRDefault="00B727DC" w:rsidP="00CF571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Pr="0066504F" w:rsidRDefault="0066504F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6504F">
        <w:rPr>
          <w:rFonts w:ascii="Times New Roman" w:eastAsia="Calibri" w:hAnsi="Times New Roman" w:cs="Times New Roman"/>
          <w:b/>
          <w:sz w:val="40"/>
          <w:szCs w:val="40"/>
        </w:rPr>
        <w:t>Программа развития</w:t>
      </w:r>
      <w:r w:rsidRPr="006650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6504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центра образования цифровой и гуманитарной направленности</w:t>
      </w: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702A6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A96680C" wp14:editId="07225EFE">
            <wp:extent cx="5939790" cy="1666875"/>
            <wp:effectExtent l="0" t="0" r="0" b="0"/>
            <wp:docPr id="1" name="Рисунок 1" descr="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chka_rosta_logotip_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Новое Каракюре</w:t>
      </w:r>
    </w:p>
    <w:p w:rsidR="00B727DC" w:rsidRDefault="004842A7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2022</w:t>
      </w:r>
      <w:r w:rsidR="00B727DC">
        <w:rPr>
          <w:rFonts w:ascii="Times New Roman" w:eastAsia="Calibri" w:hAnsi="Times New Roman" w:cs="Times New Roman"/>
          <w:b/>
        </w:rPr>
        <w:t>г.</w:t>
      </w: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tbl>
      <w:tblPr>
        <w:tblW w:w="5535" w:type="pct"/>
        <w:tblCellSpacing w:w="0" w:type="dxa"/>
        <w:tblInd w:w="-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315"/>
        <w:gridCol w:w="20"/>
      </w:tblGrid>
      <w:tr w:rsidR="00B727DC" w:rsidRPr="00DC755B" w:rsidTr="00CF5712">
        <w:trPr>
          <w:trHeight w:val="14375"/>
          <w:tblCellSpacing w:w="0" w:type="dxa"/>
        </w:trPr>
        <w:tc>
          <w:tcPr>
            <w:tcW w:w="20" w:type="dxa"/>
            <w:shd w:val="clear" w:color="auto" w:fill="FFFFFF"/>
            <w:hideMark/>
          </w:tcPr>
          <w:p w:rsidR="00B727DC" w:rsidRPr="00DC755B" w:rsidRDefault="00B727DC" w:rsidP="00CF5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10315" w:type="dxa"/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B727DC" w:rsidRPr="00B727DC" w:rsidRDefault="00B727DC" w:rsidP="00B7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Паспорт программы</w:t>
            </w:r>
          </w:p>
          <w:p w:rsidR="00B727DC" w:rsidRPr="00B727DC" w:rsidRDefault="00B727DC" w:rsidP="00B727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727D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Центра образования цифрового и гуманитарного профилей «Точка роста»</w:t>
            </w:r>
          </w:p>
          <w:p w:rsidR="00B727DC" w:rsidRPr="00B727DC" w:rsidRDefault="00B727DC" w:rsidP="00B727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727D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(Далее: Центр «Точка роста»)</w:t>
            </w:r>
          </w:p>
          <w:p w:rsidR="00B727DC" w:rsidRPr="00F0220E" w:rsidRDefault="00B727DC" w:rsidP="00CF57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9909" w:type="dxa"/>
              <w:tblInd w:w="189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790"/>
            </w:tblGrid>
            <w:tr w:rsidR="00B727DC" w:rsidRPr="00DC755B" w:rsidTr="00CF5712">
              <w:tc>
                <w:tcPr>
                  <w:tcW w:w="3119" w:type="dxa"/>
                </w:tcPr>
                <w:p w:rsidR="00B727DC" w:rsidRPr="00DC755B" w:rsidRDefault="00B727DC" w:rsidP="00CF571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Наименование Программы</w:t>
                  </w:r>
                </w:p>
              </w:tc>
              <w:tc>
                <w:tcPr>
                  <w:tcW w:w="6790" w:type="dxa"/>
                </w:tcPr>
                <w:p w:rsidR="00B727DC" w:rsidRPr="00DC755B" w:rsidRDefault="00B727DC" w:rsidP="00CF5712">
                  <w:pPr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kern w:val="36"/>
                      <w:sz w:val="24"/>
                      <w:szCs w:val="24"/>
                      <w:lang w:eastAsia="ru-RU"/>
                    </w:rPr>
                    <w:t>Программа Центра образования цифрового и гуманитарного профилей «Точка роста»</w:t>
                  </w:r>
                </w:p>
              </w:tc>
            </w:tr>
            <w:tr w:rsidR="00B727DC" w:rsidRPr="00DC755B" w:rsidTr="00CF5712">
              <w:tc>
                <w:tcPr>
                  <w:tcW w:w="3119" w:type="dxa"/>
                </w:tcPr>
                <w:p w:rsidR="00B727DC" w:rsidRPr="00DC755B" w:rsidRDefault="00B727DC" w:rsidP="00CF571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6790" w:type="dxa"/>
                </w:tcPr>
                <w:p w:rsidR="00B727DC" w:rsidRPr="00DC755B" w:rsidRDefault="00B727DC" w:rsidP="00CF571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2021-2023</w:t>
                  </w:r>
                  <w:r w:rsidRPr="000656D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учебный год</w:t>
                  </w:r>
                </w:p>
              </w:tc>
            </w:tr>
            <w:tr w:rsidR="00B727DC" w:rsidRPr="00DC755B" w:rsidTr="00CF5712">
              <w:tc>
                <w:tcPr>
                  <w:tcW w:w="3119" w:type="dxa"/>
                </w:tcPr>
                <w:p w:rsidR="00B727DC" w:rsidRPr="00DC755B" w:rsidRDefault="00B727DC" w:rsidP="00CF571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</w:t>
                  </w: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азработчик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</w:t>
                  </w: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Программы</w:t>
                  </w:r>
                </w:p>
              </w:tc>
              <w:tc>
                <w:tcPr>
                  <w:tcW w:w="6790" w:type="dxa"/>
                </w:tcPr>
                <w:p w:rsidR="00B727DC" w:rsidRPr="000656D4" w:rsidRDefault="00B727DC" w:rsidP="00CF5712">
                  <w:pPr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Муниципальное казенное</w:t>
                  </w:r>
                  <w:r w:rsidRPr="00DC75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общеобразовательное учреждение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Новокаракюринская СОШ им. Расулова М.Р.</w:t>
                  </w:r>
                  <w:r w:rsidRPr="00DC75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B727DC" w:rsidRPr="00DC755B" w:rsidTr="00CF5712">
              <w:tc>
                <w:tcPr>
                  <w:tcW w:w="3119" w:type="dxa"/>
                </w:tcPr>
                <w:p w:rsidR="00B727DC" w:rsidRPr="00DC755B" w:rsidRDefault="00B727DC" w:rsidP="00CF571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Исполнители Программы </w:t>
                  </w:r>
                </w:p>
              </w:tc>
              <w:tc>
                <w:tcPr>
                  <w:tcW w:w="6790" w:type="dxa"/>
                </w:tcPr>
                <w:p w:rsidR="00B727DC" w:rsidRDefault="00B727DC" w:rsidP="00CF571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90490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дминистрация  и педагогический коллектив 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МК</w:t>
                  </w: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ОУ «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Новокаракюринская СОШ им. Расулова М.Р.</w:t>
                  </w: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.»</w:t>
                  </w:r>
                </w:p>
                <w:p w:rsidR="00B727DC" w:rsidRPr="00904902" w:rsidRDefault="00B727DC" w:rsidP="00CF571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727DC" w:rsidRPr="00DC755B" w:rsidTr="00CF5712">
              <w:trPr>
                <w:trHeight w:val="2244"/>
              </w:trPr>
              <w:tc>
                <w:tcPr>
                  <w:tcW w:w="3119" w:type="dxa"/>
                </w:tcPr>
                <w:p w:rsidR="00B727DC" w:rsidRPr="00DC755B" w:rsidRDefault="00B727DC" w:rsidP="00CF571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Нормативно-правовая основа Программы</w:t>
                  </w:r>
                </w:p>
              </w:tc>
              <w:tc>
                <w:tcPr>
                  <w:tcW w:w="6790" w:type="dxa"/>
                </w:tcPr>
                <w:p w:rsidR="00B727DC" w:rsidRPr="00DC755B" w:rsidRDefault="00B727DC" w:rsidP="00CF5712">
                  <w:pPr>
                    <w:ind w:right="-108"/>
                    <w:jc w:val="both"/>
                    <w:rPr>
                      <w:rStyle w:val="a6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>- Федеральный закон «</w:t>
                  </w:r>
                  <w:r w:rsidRPr="00DC755B">
                    <w:rPr>
                      <w:rStyle w:val="a6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>Об обр</w:t>
                  </w:r>
                  <w:r>
                    <w:rPr>
                      <w:rStyle w:val="a6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>азовании в Российской Федерации»</w:t>
                  </w:r>
                  <w:r w:rsidRPr="00DC755B">
                    <w:rPr>
                      <w:rStyle w:val="a6"/>
                      <w:rFonts w:ascii="Times New Roman" w:hAnsi="Times New Roman" w:cs="Times New Roman"/>
                      <w:b w:val="0"/>
                      <w:sz w:val="24"/>
                      <w:szCs w:val="24"/>
                      <w:shd w:val="clear" w:color="auto" w:fill="FFFFFF"/>
                    </w:rPr>
                    <w:t xml:space="preserve"> N 273-ФЗ от 29 декабря 2012 года (с изм. 2019г)</w:t>
                  </w:r>
                </w:p>
                <w:p w:rsidR="00B727DC" w:rsidRPr="00DC755B" w:rsidRDefault="00B727DC" w:rsidP="00CF5712">
                  <w:pPr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- Распоряжение Министерства просвещения РФ №P-23 от 1 марта 2019 года</w:t>
                  </w:r>
                </w:p>
                <w:p w:rsidR="00B727DC" w:rsidRDefault="00B727DC" w:rsidP="00CF5712">
                  <w:pPr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- Приказ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МК</w:t>
                  </w: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ОУ «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Новокаракюринская СОШ им. Расулова М.Р.» «О проведении первоочередных мероприятий по созданию Центра образования цифрового и гуманитарного профилей «Точка рота» № ____ от 30.08.2021</w:t>
                  </w:r>
                </w:p>
                <w:p w:rsidR="00B727DC" w:rsidRDefault="00B727DC" w:rsidP="00CF5712">
                  <w:pPr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- Приказ МК</w:t>
                  </w:r>
                  <w:r w:rsidRPr="00DC755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ОУ «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Новокаракюринская СОШ им. Расулова М.Р.» </w:t>
                  </w:r>
                </w:p>
                <w:p w:rsidR="00B727DC" w:rsidRDefault="00B727DC" w:rsidP="00CF5712">
                  <w:pPr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«Об утверждении кадрового состава</w:t>
                  </w:r>
                </w:p>
                <w:p w:rsidR="00B727DC" w:rsidRDefault="00B727DC" w:rsidP="00CF5712">
                  <w:pPr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 xml:space="preserve"> и штатной численности Центра  образования цифрового </w:t>
                  </w:r>
                </w:p>
                <w:p w:rsidR="00B727DC" w:rsidRPr="00DC755B" w:rsidRDefault="00B727DC" w:rsidP="00CF5712">
                  <w:pPr>
                    <w:ind w:right="-10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и гуманитарного профилей «Точка рота» № __</w:t>
                  </w:r>
                  <w:r w:rsidR="004842A7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1__ от 30.08.2022</w:t>
                  </w:r>
                </w:p>
              </w:tc>
            </w:tr>
            <w:tr w:rsidR="00B727DC" w:rsidRPr="00DC755B" w:rsidTr="00CF5712">
              <w:trPr>
                <w:trHeight w:val="1901"/>
              </w:trPr>
              <w:tc>
                <w:tcPr>
                  <w:tcW w:w="3119" w:type="dxa"/>
                </w:tcPr>
                <w:p w:rsidR="00B727DC" w:rsidRPr="00DC755B" w:rsidRDefault="00B727DC" w:rsidP="00CF571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Цели  Программы</w:t>
                  </w:r>
                </w:p>
              </w:tc>
              <w:tc>
                <w:tcPr>
                  <w:tcW w:w="6790" w:type="dxa"/>
                </w:tcPr>
                <w:p w:rsidR="00B727DC" w:rsidRDefault="00B727DC" w:rsidP="00CF5712">
                  <w:pPr>
                    <w:tabs>
                      <w:tab w:val="left" w:pos="489"/>
                    </w:tabs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СОЗДАНИЕ УСЛОВИЙ ДЛЯ ВНЕДРЕНИЯ на уровнях начального общего, основного общего и ( 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</w:t>
                  </w:r>
                </w:p>
                <w:p w:rsidR="00B727DC" w:rsidRDefault="00B727DC" w:rsidP="00CF5712">
                  <w:pPr>
                    <w:tabs>
                      <w:tab w:val="left" w:pos="489"/>
                    </w:tabs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ОБНОВЛЕНИЕ СОДЕРЖАНИЯ И СОВЕРШЕНСТВОВАНИЕ МЕТОДОВ обучения предметов «Технология», «Информатика», «Основы безопасности жизнедеятельности»</w:t>
                  </w:r>
                </w:p>
                <w:p w:rsidR="00B727DC" w:rsidRPr="00DC755B" w:rsidRDefault="00B727DC" w:rsidP="00CF5712">
                  <w:pPr>
                    <w:tabs>
                      <w:tab w:val="left" w:pos="489"/>
                    </w:tabs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>ИСПОЛЬЗОВАНИЕ ИНФРАСТРУКТУРЫ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</w:t>
                  </w:r>
                </w:p>
              </w:tc>
            </w:tr>
            <w:tr w:rsidR="00B727DC" w:rsidRPr="00DC755B" w:rsidTr="00CF5712">
              <w:tc>
                <w:tcPr>
                  <w:tcW w:w="3119" w:type="dxa"/>
                </w:tcPr>
                <w:p w:rsidR="00B727DC" w:rsidRPr="00DC755B" w:rsidRDefault="00B727DC" w:rsidP="00CF571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Задачи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Программы</w:t>
                  </w:r>
                </w:p>
              </w:tc>
              <w:tc>
                <w:tcPr>
                  <w:tcW w:w="6790" w:type="dxa"/>
                </w:tcPr>
                <w:p w:rsidR="00B727DC" w:rsidRPr="00DC755B" w:rsidRDefault="00B727DC" w:rsidP="00CF571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- 100% 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хват контингента обучающихся  МК</w:t>
                  </w: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ОУ 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Новокаракюринская СОШ им. Расулова М.Р</w:t>
                  </w: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.», осваивающих  основную образовательную программу по предметным областям «Технология», «Информатика», «Основы безопасности жизнедеятельности» на обновленном учебном оборудовании с применением новых методик обучения  и воспитания, а также не менее 70% охват контингента обучающихся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 </w:t>
                  </w:r>
                </w:p>
                <w:p w:rsidR="00B727DC" w:rsidRPr="00DC755B" w:rsidRDefault="00B727DC" w:rsidP="00CF571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 Выполнение функции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            </w:r>
                </w:p>
              </w:tc>
            </w:tr>
            <w:tr w:rsidR="00B727DC" w:rsidRPr="00DC755B" w:rsidTr="00CF5712">
              <w:tc>
                <w:tcPr>
                  <w:tcW w:w="3119" w:type="dxa"/>
                </w:tcPr>
                <w:p w:rsidR="00B727DC" w:rsidRPr="00DC755B" w:rsidRDefault="00B727DC" w:rsidP="00CF571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6790" w:type="dxa"/>
                </w:tcPr>
                <w:p w:rsidR="00B727DC" w:rsidRPr="00AF1920" w:rsidRDefault="00B727DC" w:rsidP="00B727D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70"/>
                    </w:tabs>
                    <w:spacing w:after="0"/>
                    <w:ind w:left="0" w:firstLine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Модернизация материально-технической базы для реализации образовательных программ цифрового, технического, естественнонаучного и гуманитарного </w:t>
                  </w:r>
                  <w:r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профилей</w:t>
                  </w:r>
                </w:p>
                <w:p w:rsidR="00B727DC" w:rsidRPr="00AF1920" w:rsidRDefault="00B727DC" w:rsidP="00B727DC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270"/>
                    </w:tabs>
                    <w:spacing w:after="0"/>
                    <w:ind w:left="128" w:hanging="12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Обновление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B727DC" w:rsidRPr="00AF1920" w:rsidRDefault="00B727DC" w:rsidP="00CF5712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перечня средств обучения и УМК</w:t>
                  </w:r>
                </w:p>
                <w:p w:rsidR="00B727DC" w:rsidRPr="00AF1920" w:rsidRDefault="00B727DC" w:rsidP="00CF571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 содержания образовательных программ</w:t>
                  </w:r>
                </w:p>
                <w:p w:rsidR="00B727DC" w:rsidRPr="00AF1920" w:rsidRDefault="00B727DC" w:rsidP="00CF571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F192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 методик преподавания и оценивания</w:t>
                  </w:r>
                </w:p>
                <w:p w:rsidR="00B727DC" w:rsidRPr="00DC755B" w:rsidRDefault="00B727DC" w:rsidP="00B727DC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70"/>
                    </w:tabs>
                    <w:spacing w:after="0"/>
                    <w:ind w:left="128" w:hanging="128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Актуализация дизайна инфраструктуры</w:t>
                  </w:r>
                </w:p>
                <w:p w:rsidR="00B727DC" w:rsidRPr="00DC755B" w:rsidRDefault="00B727DC" w:rsidP="00B727DC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70"/>
                    </w:tabs>
                    <w:spacing w:after="0"/>
                    <w:ind w:left="128" w:hanging="128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Внедрение дистанционных программ</w:t>
                  </w:r>
                </w:p>
                <w:p w:rsidR="00B727DC" w:rsidRPr="00DC755B" w:rsidRDefault="00B727DC" w:rsidP="00B727DC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70"/>
                    </w:tabs>
                    <w:spacing w:after="0"/>
                    <w:ind w:left="128" w:hanging="128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C75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Развитие сетевых форм</w:t>
                  </w:r>
                </w:p>
              </w:tc>
            </w:tr>
            <w:tr w:rsidR="00B727DC" w:rsidRPr="00DC755B" w:rsidTr="00CF5712">
              <w:tc>
                <w:tcPr>
                  <w:tcW w:w="3119" w:type="dxa"/>
                </w:tcPr>
                <w:p w:rsidR="00B727DC" w:rsidRPr="00DC755B" w:rsidRDefault="00B727DC" w:rsidP="00CF571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Ответственные контакты</w:t>
                  </w:r>
                </w:p>
              </w:tc>
              <w:tc>
                <w:tcPr>
                  <w:tcW w:w="6790" w:type="dxa"/>
                </w:tcPr>
                <w:p w:rsidR="00B727DC" w:rsidRDefault="00B727DC" w:rsidP="00CF571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 Григорьева Е.Е., директор центра, 89246751399</w:t>
                  </w:r>
                </w:p>
                <w:p w:rsidR="00B727DC" w:rsidRPr="00071A93" w:rsidRDefault="00295F49" w:rsidP="00CF571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- Меджидова З.Э.</w:t>
                  </w:r>
                  <w:bookmarkStart w:id="0" w:name="_GoBack"/>
                  <w:bookmarkEnd w:id="0"/>
                </w:p>
                <w:p w:rsidR="00B727DC" w:rsidRPr="00071A93" w:rsidRDefault="00B727DC" w:rsidP="00CF571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727DC" w:rsidRDefault="00B727DC" w:rsidP="00CF57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F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Пояснительная записка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Центра «Точка роста»</w:t>
            </w:r>
          </w:p>
          <w:p w:rsidR="00B727DC" w:rsidRDefault="00B727DC" w:rsidP="00CF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1F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(основания для разработки 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B727DC" w:rsidRDefault="00B727DC" w:rsidP="00CF5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составлена в соответствии с контрольной точкой 3.1.4. плана мероприятий по реализации федерального проекта «Современная школа», утвержденного протоколом заседания проектного комитета по основносму направлению стратегического развития Российской Федерации от 7 декабря 2018 №3,  в соответствии с Методическими рекомендациями Министерства просвещения РФ (Распоряжение №Р-20 от 1 марта 2019г.), с учётом особенностей школы, муниципальной инфраструктуры  - социокультурного и производственного потенциала. </w:t>
            </w:r>
          </w:p>
          <w:p w:rsidR="00B727DC" w:rsidRPr="00891EA5" w:rsidRDefault="004842A7" w:rsidP="00CF57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 обучающихся в МК</w:t>
            </w:r>
            <w:r w:rsidR="00B727DC"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Новокаракюринская СОШ им.Расулова М.Р.</w:t>
            </w:r>
            <w:r w:rsidR="00B727DC">
              <w:rPr>
                <w:rFonts w:ascii="Times New Roman" w:eastAsia="Times New Roman" w:hAnsi="Times New Roman" w:cs="Times New Roman"/>
                <w:sz w:val="24"/>
                <w:szCs w:val="24"/>
              </w:rPr>
              <w:t>.» 187</w:t>
            </w:r>
            <w:r w:rsidR="00B727DC"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человек: </w:t>
            </w:r>
            <w:r w:rsidR="00B72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начальная школа – ____ чел., основная школа – _______</w:t>
            </w:r>
            <w:r w:rsidR="00B727DC"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чел, старшая</w:t>
            </w:r>
            <w:r w:rsidR="00B72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– ______</w:t>
            </w:r>
            <w:r w:rsidR="00B727DC"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 </w:t>
            </w:r>
          </w:p>
          <w:p w:rsidR="00B727DC" w:rsidRDefault="00B727DC" w:rsidP="00CF57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в школе _____ человек, из них 2</w:t>
            </w:r>
            <w:r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 – в штате Центра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директор</w:t>
            </w:r>
            <w:r w:rsidRPr="00891E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педагог-организатор. Учителя по предмету «ОБЖ», «Технология», «Информатика»</w:t>
            </w:r>
            <w:r w:rsidR="004842A7">
              <w:rPr>
                <w:rFonts w:ascii="Times New Roman" w:eastAsia="Times New Roman" w:hAnsi="Times New Roman" w:cs="Times New Roman"/>
                <w:sz w:val="24"/>
                <w:szCs w:val="24"/>
              </w:rPr>
              <w:t>, «Шахматы»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 штате школы. </w:t>
            </w:r>
          </w:p>
          <w:p w:rsidR="00B727DC" w:rsidRPr="00F82101" w:rsidRDefault="00B727DC" w:rsidP="00CF57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2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</w:t>
            </w:r>
            <w:r w:rsidRPr="00D81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педагогов прошли</w:t>
            </w: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по программе повышения квалификации педагогического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 Центра "Точка роста" – «</w:t>
            </w: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Гибкие 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петенции проектной деятельности»</w:t>
            </w: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включающие модули:</w:t>
            </w:r>
          </w:p>
          <w:p w:rsidR="00B727DC" w:rsidRPr="00F82101" w:rsidRDefault="00B727DC" w:rsidP="00B727DC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1."Проектная деятельность"</w:t>
            </w:r>
          </w:p>
          <w:p w:rsidR="00B727DC" w:rsidRPr="00F82101" w:rsidRDefault="00B727DC" w:rsidP="00B727D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2."Дизайн-мышление: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сделать что-то действительно нужное"</w:t>
            </w:r>
          </w:p>
          <w:p w:rsidR="00B727DC" w:rsidRPr="00F82101" w:rsidRDefault="00B727DC" w:rsidP="00B727D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3. "Проектное управление"</w:t>
            </w:r>
          </w:p>
          <w:p w:rsidR="00B727DC" w:rsidRPr="00F82101" w:rsidRDefault="00B727DC" w:rsidP="00B727D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4. "Инструменты сопровождения проектной команды на разных этапах работы с проектом"</w:t>
            </w:r>
          </w:p>
          <w:p w:rsidR="00B727DC" w:rsidRPr="00F82101" w:rsidRDefault="00B727DC" w:rsidP="00B727D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5. "Анализ проектов"</w:t>
            </w:r>
          </w:p>
          <w:p w:rsidR="00B727DC" w:rsidRPr="004842A7" w:rsidRDefault="00B727DC" w:rsidP="004842A7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6. "Развитие общекульту</w:t>
            </w:r>
            <w:r w:rsidR="00484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рных компетенций обучающихся"</w:t>
            </w:r>
          </w:p>
          <w:p w:rsidR="00B727DC" w:rsidRDefault="00B727DC" w:rsidP="00CF57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B5F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Направления работы:</w:t>
            </w:r>
          </w:p>
          <w:p w:rsidR="00B727DC" w:rsidRPr="00D81060" w:rsidRDefault="00B727DC" w:rsidP="00B727DC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u w:val="single"/>
              </w:rPr>
            </w:pPr>
            <w:r>
              <w:t>Обеспечение внедрения обновленного содержания образования и методик преподавания по учебным предметам «Те</w:t>
            </w:r>
            <w:r w:rsidR="004842A7">
              <w:t>хнология», «Информатика», «ОБЖ», «Шахматы»</w:t>
            </w:r>
          </w:p>
          <w:p w:rsidR="00B727DC" w:rsidRDefault="00B727DC" w:rsidP="00B727DC">
            <w:pPr>
              <w:pStyle w:val="a7"/>
              <w:numPr>
                <w:ilvl w:val="0"/>
                <w:numId w:val="5"/>
              </w:numPr>
              <w:spacing w:before="100" w:beforeAutospacing="1" w:after="100" w:afterAutospacing="1"/>
              <w:jc w:val="both"/>
            </w:pPr>
            <w:r w:rsidRPr="00DB5F79">
              <w:t xml:space="preserve">Реализация разноуровневых дополнительных </w:t>
            </w:r>
            <w:r>
              <w:t>общеобразовательных (общеразвивающих) программ цифрового и гуманитарного профилей:</w:t>
            </w:r>
          </w:p>
          <w:p w:rsidR="00B727DC" w:rsidRDefault="00B727DC" w:rsidP="00CF5712">
            <w:pPr>
              <w:pStyle w:val="a7"/>
              <w:spacing w:before="100" w:beforeAutospacing="1" w:after="100" w:afterAutospacing="1"/>
              <w:jc w:val="both"/>
            </w:pPr>
            <w:r>
              <w:t xml:space="preserve">   - Шахматы</w:t>
            </w:r>
          </w:p>
          <w:p w:rsidR="00B727DC" w:rsidRDefault="004842A7" w:rsidP="00CF5712">
            <w:pPr>
              <w:pStyle w:val="a7"/>
              <w:spacing w:before="100" w:beforeAutospacing="1" w:after="100" w:afterAutospacing="1"/>
              <w:jc w:val="both"/>
            </w:pPr>
            <w:r>
              <w:t xml:space="preserve">   - В мире мультимедиа</w:t>
            </w:r>
          </w:p>
          <w:p w:rsidR="00B727DC" w:rsidRDefault="00B727DC" w:rsidP="00CF5712">
            <w:pPr>
              <w:pStyle w:val="a7"/>
              <w:spacing w:before="100" w:beforeAutospacing="1" w:after="100" w:afterAutospacing="1"/>
              <w:jc w:val="both"/>
              <w:rPr>
                <w:rFonts w:eastAsia="Calibri"/>
              </w:rPr>
            </w:pPr>
            <w:r>
              <w:t xml:space="preserve">   - </w:t>
            </w:r>
            <w:r w:rsidRPr="004E59C2">
              <w:rPr>
                <w:rFonts w:eastAsia="Calibri"/>
              </w:rPr>
              <w:t>Компьютерная графика и дизайн</w:t>
            </w:r>
          </w:p>
          <w:p w:rsidR="004842A7" w:rsidRDefault="004842A7" w:rsidP="00CF5712">
            <w:pPr>
              <w:pStyle w:val="a7"/>
              <w:spacing w:before="100" w:beforeAutospacing="1" w:after="100" w:afterAutospacing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3Д -моделирование</w:t>
            </w:r>
          </w:p>
          <w:p w:rsidR="004842A7" w:rsidRDefault="00B727DC" w:rsidP="00CF5712">
            <w:pPr>
              <w:pStyle w:val="a7"/>
              <w:spacing w:before="100" w:beforeAutospacing="1" w:after="100" w:afterAutospacing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r w:rsidR="004842A7">
              <w:rPr>
                <w:rFonts w:eastAsia="Calibri"/>
              </w:rPr>
              <w:t>Креативное рукоделие</w:t>
            </w:r>
          </w:p>
          <w:p w:rsidR="00B727DC" w:rsidRDefault="004842A7" w:rsidP="00CF5712">
            <w:pPr>
              <w:pStyle w:val="a7"/>
              <w:spacing w:before="100" w:beforeAutospacing="1" w:after="100" w:afterAutospacing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Очумелые ручки</w:t>
            </w:r>
            <w:r w:rsidR="00B727DC">
              <w:rPr>
                <w:rFonts w:eastAsia="Calibri"/>
              </w:rPr>
              <w:t xml:space="preserve"> </w:t>
            </w:r>
          </w:p>
          <w:p w:rsidR="00B727DC" w:rsidRDefault="00B727DC" w:rsidP="00CF5712">
            <w:pPr>
              <w:pStyle w:val="a7"/>
              <w:spacing w:before="100" w:beforeAutospacing="1" w:after="100" w:afterAutospacing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-Спасатель</w:t>
            </w:r>
          </w:p>
          <w:p w:rsidR="004842A7" w:rsidRDefault="004842A7" w:rsidP="00CF5712">
            <w:pPr>
              <w:pStyle w:val="a7"/>
              <w:spacing w:before="100" w:beforeAutospacing="1" w:after="100" w:afterAutospacing="1"/>
              <w:jc w:val="both"/>
            </w:pPr>
          </w:p>
          <w:p w:rsidR="00B727DC" w:rsidRDefault="00B727DC" w:rsidP="00CF57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Pr="007B2AA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Функции Центра по обеспечению реализации </w:t>
            </w:r>
          </w:p>
          <w:p w:rsidR="00B727DC" w:rsidRPr="007B2AA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основных и дополнительных общеобразовательных программ </w:t>
            </w:r>
          </w:p>
          <w:p w:rsidR="00B727DC" w:rsidRPr="007B2AA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цифрового и гуманитарного профилей</w:t>
            </w:r>
          </w:p>
          <w:p w:rsidR="00B727DC" w:rsidRPr="007B2AA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3665"/>
              <w:gridCol w:w="4984"/>
            </w:tblGrid>
            <w:tr w:rsidR="00B727DC" w:rsidRPr="007B2AAC" w:rsidTr="00CF5712">
              <w:trPr>
                <w:tblHeader/>
              </w:trPr>
              <w:tc>
                <w:tcPr>
                  <w:tcW w:w="696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665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Функции Центра </w:t>
                  </w:r>
                </w:p>
              </w:tc>
              <w:tc>
                <w:tcPr>
                  <w:tcW w:w="4984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Комментарии</w:t>
                  </w:r>
                </w:p>
              </w:tc>
            </w:tr>
            <w:tr w:rsidR="00B727DC" w:rsidRPr="007B2AAC" w:rsidTr="00CF5712">
              <w:trPr>
                <w:trHeight w:val="70"/>
              </w:trPr>
              <w:tc>
                <w:tcPr>
                  <w:tcW w:w="696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65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Участие в реализации основных общеобразовательных программ в части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предметов </w:t>
                  </w: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</w:t>
                  </w:r>
                </w:p>
              </w:tc>
              <w:tc>
                <w:tcPr>
                  <w:tcW w:w="4984" w:type="dxa"/>
                </w:tcPr>
                <w:p w:rsidR="00B727DC" w:rsidRDefault="00B727DC" w:rsidP="00B727DC">
                  <w:pPr>
                    <w:pStyle w:val="a7"/>
                    <w:numPr>
                      <w:ilvl w:val="0"/>
                      <w:numId w:val="8"/>
                    </w:numPr>
                    <w:jc w:val="both"/>
                    <w:rPr>
                      <w:rFonts w:eastAsia="Calibri"/>
                    </w:rPr>
                  </w:pPr>
                  <w:r w:rsidRPr="00457E19">
                    <w:rPr>
                      <w:rFonts w:eastAsia="Calibri"/>
                    </w:rPr>
                    <w:t xml:space="preserve">детальное изучение Концепций предметных областей и внесение корректив   в основные общеобразовательные программы  </w:t>
                  </w:r>
                  <w:r w:rsidRPr="00457E19">
                    <w:t xml:space="preserve">и методики </w:t>
                  </w:r>
                  <w:r w:rsidRPr="00457E19">
                    <w:rPr>
                      <w:rFonts w:eastAsia="Calibri"/>
                    </w:rPr>
                    <w:t>преподавания предметов «Технология», «Информатика», «Основы безопасности жизнедеятельности</w:t>
                  </w:r>
                  <w:r>
                    <w:rPr>
                      <w:rFonts w:eastAsia="Calibri"/>
                    </w:rPr>
                    <w:t>;</w:t>
                  </w:r>
                </w:p>
                <w:p w:rsidR="00B727DC" w:rsidRPr="00457E19" w:rsidRDefault="00B727DC" w:rsidP="00B727DC">
                  <w:pPr>
                    <w:pStyle w:val="a7"/>
                    <w:numPr>
                      <w:ilvl w:val="0"/>
                      <w:numId w:val="8"/>
                    </w:numPr>
                    <w:jc w:val="both"/>
                    <w:rPr>
                      <w:rFonts w:eastAsia="Calibri"/>
                    </w:rPr>
                  </w:pPr>
                  <w:r w:rsidRPr="00457E19">
                    <w:rPr>
                      <w:rFonts w:eastAsia="Calibri"/>
                    </w:rPr>
                    <w:t>реализация обновленного содержания общеобразовательных программ в условиях созданных функциональных зон, разработать расписания, скоординированные в рамках работы не только школы, но</w:t>
                  </w:r>
                  <w:r>
                    <w:rPr>
                      <w:rFonts w:eastAsia="Calibri"/>
                    </w:rPr>
                    <w:t xml:space="preserve"> и</w:t>
                  </w:r>
                  <w:r w:rsidRPr="00457E19">
                    <w:rPr>
                      <w:rFonts w:eastAsia="Calibri"/>
                    </w:rPr>
                    <w:t xml:space="preserve"> школ </w:t>
                  </w:r>
                  <w:r>
                    <w:rPr>
                      <w:rFonts w:eastAsia="Calibri"/>
                    </w:rPr>
                    <w:t>района</w:t>
                  </w:r>
                  <w:r w:rsidRPr="00457E19">
                    <w:rPr>
                      <w:rFonts w:eastAsia="Calibri"/>
                    </w:rPr>
                    <w:t>;</w:t>
                  </w:r>
                </w:p>
                <w:p w:rsidR="00B727DC" w:rsidRPr="007B2AAC" w:rsidRDefault="00B727DC" w:rsidP="00B727DC">
                  <w:pPr>
                    <w:pStyle w:val="a7"/>
                    <w:numPr>
                      <w:ilvl w:val="0"/>
                      <w:numId w:val="8"/>
                    </w:numPr>
                    <w:jc w:val="both"/>
                    <w:rPr>
                      <w:rFonts w:eastAsia="Calibri"/>
                    </w:rPr>
                  </w:pPr>
                  <w:r w:rsidRPr="007B2AAC">
                    <w:rPr>
                      <w:rFonts w:eastAsia="Calibri"/>
                    </w:rPr>
                    <w:t xml:space="preserve">с учетом оснащения Центра современным оборудованием организовать функциональные зоны формирования цифровых и гуманитарных компетенций, в том числе в рамках </w:t>
                  </w:r>
                  <w:r>
                    <w:rPr>
                      <w:rFonts w:eastAsia="Calibri"/>
                    </w:rPr>
                    <w:t>предметов</w:t>
                  </w:r>
                  <w:r w:rsidRPr="007B2AAC">
                    <w:rPr>
                      <w:rFonts w:eastAsia="Calibri"/>
                    </w:rPr>
                    <w:t xml:space="preserve"> «Технология», «Информатика», «ОБЖ», определить новые виды образовательной деятельности: цифровые обучающие игры, деятельностные,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      </w:r>
                </w:p>
                <w:p w:rsidR="00B727DC" w:rsidRPr="007B2AAC" w:rsidRDefault="00B727DC" w:rsidP="00B727DC">
                  <w:pPr>
                    <w:pStyle w:val="a7"/>
                    <w:numPr>
                      <w:ilvl w:val="0"/>
                      <w:numId w:val="8"/>
                    </w:numPr>
                    <w:jc w:val="both"/>
                    <w:rPr>
                      <w:rFonts w:eastAsia="Calibri"/>
                    </w:rPr>
                  </w:pPr>
                  <w:r w:rsidRPr="007B2AAC">
                    <w:rPr>
                      <w:rFonts w:eastAsia="Calibri"/>
                    </w:rPr>
                    <w:t xml:space="preserve">организация контроля за реализацией обновлённых общеобразовательных программ;  </w:t>
                  </w:r>
                </w:p>
                <w:p w:rsidR="00B727DC" w:rsidRPr="007B2AAC" w:rsidRDefault="00B727DC" w:rsidP="00B727DC">
                  <w:pPr>
                    <w:pStyle w:val="a7"/>
                    <w:numPr>
                      <w:ilvl w:val="0"/>
                      <w:numId w:val="8"/>
                    </w:numPr>
                    <w:jc w:val="both"/>
                    <w:rPr>
                      <w:rFonts w:eastAsia="Calibri"/>
                    </w:rPr>
                  </w:pPr>
                  <w:r w:rsidRPr="007B2AAC">
                    <w:t xml:space="preserve">формирование в Центре пространства профессиональной ориентации и самоопределения личности (с учетом нового оборудования и возможностей сетевого взаимодействия): 3D-моделирование; робототехника и системы автоматического управления; </w:t>
                  </w:r>
                </w:p>
                <w:p w:rsidR="00B727DC" w:rsidRPr="00457E19" w:rsidRDefault="00B727DC" w:rsidP="00B727DC">
                  <w:pPr>
                    <w:pStyle w:val="Default"/>
                    <w:numPr>
                      <w:ilvl w:val="0"/>
                      <w:numId w:val="8"/>
                    </w:numPr>
                    <w:jc w:val="both"/>
                  </w:pPr>
                  <w:r w:rsidRPr="007B2AAC">
                    <w:t xml:space="preserve">изменение  методики преподавания предметов через проведение коллективных и групповых тренингов, мастер-классов, семинаров с </w:t>
                  </w:r>
                  <w:r w:rsidRPr="007B2AAC">
                    <w:lastRenderedPageBreak/>
                    <w:t>применение проектных и игровых технологий с использованием ресурсов  информационной среды и цифровых инструментов функциональных зон Центра (коворкинг, медиазона и др.);</w:t>
                  </w:r>
                </w:p>
              </w:tc>
            </w:tr>
            <w:tr w:rsidR="00B727DC" w:rsidRPr="007B2AAC" w:rsidTr="00CF5712">
              <w:trPr>
                <w:trHeight w:val="404"/>
              </w:trPr>
              <w:tc>
                <w:tcPr>
                  <w:tcW w:w="696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3665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Реализация разноуровневых дополнительных общеобразовательных программ цифрового и гуманитарного профилей, а также иных программ в рамках внеурочной деятельности обучающихся</w:t>
                  </w:r>
                </w:p>
              </w:tc>
              <w:tc>
                <w:tcPr>
                  <w:tcW w:w="4984" w:type="dxa"/>
                </w:tcPr>
                <w:p w:rsidR="00B727DC" w:rsidRPr="00457E19" w:rsidRDefault="00B727DC" w:rsidP="00B727DC">
                  <w:pPr>
                    <w:pStyle w:val="a7"/>
                    <w:numPr>
                      <w:ilvl w:val="0"/>
                      <w:numId w:val="9"/>
                    </w:numPr>
                    <w:jc w:val="both"/>
                  </w:pPr>
                  <w:r w:rsidRPr="007B2AAC">
                    <w:t>программа кружка</w:t>
                  </w:r>
                  <w:r>
                    <w:t xml:space="preserve"> по робототехнике</w:t>
                  </w:r>
                  <w:r w:rsidRPr="00457E19">
                    <w:t>;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9"/>
                    </w:numPr>
                    <w:jc w:val="both"/>
                  </w:pPr>
                  <w:r>
                    <w:t>программа студии 3</w:t>
                  </w:r>
                  <w:r>
                    <w:rPr>
                      <w:lang w:val="en-US"/>
                    </w:rPr>
                    <w:t>D</w:t>
                  </w:r>
                  <w:r w:rsidRPr="00F464E2">
                    <w:t xml:space="preserve"> </w:t>
                  </w:r>
                  <w:r>
                    <w:t>моделирования;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9"/>
                    </w:numPr>
                    <w:jc w:val="both"/>
                  </w:pPr>
                  <w:r>
                    <w:t>программа «Компьютерная графика и дизайн»;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9"/>
                    </w:numPr>
                    <w:jc w:val="both"/>
                  </w:pPr>
                  <w:r>
                    <w:t>программа «Дорожная азбука»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9"/>
                    </w:numPr>
                    <w:jc w:val="both"/>
                  </w:pPr>
                  <w:r>
                    <w:t>программа «Шахматы»</w:t>
                  </w:r>
                </w:p>
                <w:p w:rsidR="00B727DC" w:rsidRPr="00F464E2" w:rsidRDefault="00B727DC" w:rsidP="00B727DC">
                  <w:pPr>
                    <w:pStyle w:val="a7"/>
                    <w:numPr>
                      <w:ilvl w:val="0"/>
                      <w:numId w:val="9"/>
                    </w:numPr>
                    <w:jc w:val="both"/>
                  </w:pPr>
                  <w:r>
                    <w:t>программа видеоблога «Школьный вестник»</w:t>
                  </w:r>
                </w:p>
              </w:tc>
            </w:tr>
            <w:tr w:rsidR="00B727DC" w:rsidRPr="007B2AAC" w:rsidTr="00CF5712">
              <w:trPr>
                <w:trHeight w:val="1113"/>
              </w:trPr>
              <w:tc>
                <w:tcPr>
                  <w:tcW w:w="696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65" w:type="dxa"/>
                </w:tcPr>
                <w:p w:rsidR="00B727DC" w:rsidRPr="00DA164E" w:rsidRDefault="00B727DC" w:rsidP="00CF5712">
                  <w:pPr>
                    <w:pStyle w:val="Default"/>
                    <w:ind w:right="117"/>
                    <w:jc w:val="both"/>
                  </w:pPr>
                  <w:r w:rsidRPr="00DA164E">
                    <w:t>Внедрение сетевых форм реализации программ дополнительного образования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6"/>
                  </w:tblGrid>
                  <w:tr w:rsidR="00B727DC" w:rsidRPr="00DA164E" w:rsidTr="00CF5712">
                    <w:trPr>
                      <w:trHeight w:val="566"/>
                    </w:trPr>
                    <w:tc>
                      <w:tcPr>
                        <w:tcW w:w="222" w:type="dxa"/>
                      </w:tcPr>
                      <w:p w:rsidR="00B727DC" w:rsidRPr="00DA164E" w:rsidRDefault="00B727DC" w:rsidP="00CF5712">
                        <w:pPr>
                          <w:pStyle w:val="Default"/>
                          <w:ind w:right="117"/>
                          <w:jc w:val="both"/>
                        </w:pPr>
                      </w:p>
                    </w:tc>
                  </w:tr>
                </w:tbl>
                <w:p w:rsidR="00B727DC" w:rsidRPr="00DA164E" w:rsidRDefault="00B727DC" w:rsidP="00CF5712">
                  <w:pPr>
                    <w:spacing w:after="0" w:line="240" w:lineRule="auto"/>
                    <w:ind w:right="11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84" w:type="dxa"/>
                </w:tcPr>
                <w:p w:rsidR="00B727DC" w:rsidRPr="00DA164E" w:rsidRDefault="00B727DC" w:rsidP="00B727DC">
                  <w:pPr>
                    <w:pStyle w:val="a7"/>
                    <w:numPr>
                      <w:ilvl w:val="0"/>
                      <w:numId w:val="16"/>
                    </w:numPr>
                    <w:ind w:right="176"/>
                    <w:jc w:val="both"/>
                    <w:rPr>
                      <w:color w:val="000000"/>
                    </w:rPr>
                  </w:pPr>
                  <w:r w:rsidRPr="00DA164E">
                    <w:rPr>
                      <w:color w:val="000000"/>
                    </w:rPr>
                    <w:t>шахматные турниры между школами района</w:t>
                  </w:r>
                  <w:r>
                    <w:rPr>
                      <w:color w:val="000000"/>
                    </w:rPr>
                    <w:t>;</w:t>
                  </w:r>
                </w:p>
                <w:p w:rsidR="00B727DC" w:rsidRPr="00DA164E" w:rsidRDefault="00B727DC" w:rsidP="00B727DC">
                  <w:pPr>
                    <w:pStyle w:val="a7"/>
                    <w:numPr>
                      <w:ilvl w:val="0"/>
                      <w:numId w:val="16"/>
                    </w:numPr>
                    <w:ind w:right="176"/>
                    <w:jc w:val="both"/>
                    <w:rPr>
                      <w:color w:val="000000"/>
                    </w:rPr>
                  </w:pPr>
                  <w:r w:rsidRPr="00DA164E">
                    <w:rPr>
                      <w:color w:val="000000"/>
                    </w:rPr>
                    <w:t>конкурс исследовательских проектов;</w:t>
                  </w:r>
                </w:p>
                <w:p w:rsidR="00B727DC" w:rsidRPr="00DA164E" w:rsidRDefault="00B727DC" w:rsidP="00B727DC">
                  <w:pPr>
                    <w:pStyle w:val="a7"/>
                    <w:numPr>
                      <w:ilvl w:val="0"/>
                      <w:numId w:val="16"/>
                    </w:numPr>
                    <w:ind w:right="176"/>
                    <w:jc w:val="both"/>
                    <w:rPr>
                      <w:color w:val="000000"/>
                    </w:rPr>
                  </w:pPr>
                  <w:r w:rsidRPr="00DA164E">
                    <w:rPr>
                      <w:color w:val="000000"/>
                    </w:rPr>
                    <w:t>соревнования по робототехнике;</w:t>
                  </w:r>
                </w:p>
                <w:p w:rsidR="00B727DC" w:rsidRDefault="00B727DC" w:rsidP="00B727DC">
                  <w:pPr>
                    <w:pStyle w:val="Default"/>
                    <w:numPr>
                      <w:ilvl w:val="0"/>
                      <w:numId w:val="16"/>
                    </w:numPr>
                    <w:ind w:right="176"/>
                    <w:jc w:val="both"/>
                  </w:pPr>
                  <w:r w:rsidRPr="00DA164E">
                    <w:t>круглый стол педагогов дополнительного образования</w:t>
                  </w:r>
                  <w:r>
                    <w:t xml:space="preserve"> района </w:t>
                  </w:r>
                  <w:r w:rsidRPr="00DA164E">
                    <w:t xml:space="preserve"> «</w:t>
                  </w:r>
                  <w:r w:rsidRPr="00DA164E">
                    <w:rPr>
                      <w:bCs/>
                      <w:kern w:val="36"/>
                    </w:rPr>
                    <w:t xml:space="preserve">О перспективах развития  </w:t>
                  </w:r>
                  <w:r w:rsidRPr="00DA164E">
                    <w:t>Центр</w:t>
                  </w:r>
                  <w:r>
                    <w:t>а</w:t>
                  </w:r>
                  <w:r w:rsidRPr="00DA164E">
                    <w:t xml:space="preserve"> цифрового и гуманитарного профилей  «Точка роста»</w:t>
                  </w:r>
                </w:p>
                <w:p w:rsidR="00B727DC" w:rsidRPr="00E35916" w:rsidRDefault="00B727DC" w:rsidP="00CF5712">
                  <w:pPr>
                    <w:ind w:left="360"/>
                    <w:rPr>
                      <w:sz w:val="28"/>
                      <w:szCs w:val="28"/>
                    </w:rPr>
                  </w:pPr>
                </w:p>
              </w:tc>
            </w:tr>
            <w:tr w:rsidR="00B727DC" w:rsidRPr="007B2AAC" w:rsidTr="00CF5712">
              <w:trPr>
                <w:trHeight w:val="688"/>
              </w:trPr>
              <w:tc>
                <w:tcPr>
                  <w:tcW w:w="696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65" w:type="dxa"/>
                </w:tcPr>
                <w:p w:rsidR="00B727DC" w:rsidRPr="007B2AAC" w:rsidRDefault="00B727DC" w:rsidP="00CF571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</w:t>
                  </w:r>
                </w:p>
              </w:tc>
              <w:tc>
                <w:tcPr>
                  <w:tcW w:w="4984" w:type="dxa"/>
                </w:tcPr>
                <w:p w:rsidR="00B727DC" w:rsidRPr="0009695B" w:rsidRDefault="00B727DC" w:rsidP="00B727DC">
                  <w:pPr>
                    <w:pStyle w:val="a7"/>
                    <w:numPr>
                      <w:ilvl w:val="0"/>
                      <w:numId w:val="10"/>
                    </w:numPr>
                    <w:jc w:val="both"/>
                    <w:rPr>
                      <w:rFonts w:eastAsia="Calibri"/>
                    </w:rPr>
                  </w:pPr>
                  <w:r w:rsidRPr="0009695B">
                    <w:rPr>
                      <w:rFonts w:eastAsia="Calibri"/>
                    </w:rPr>
                    <w:t>программа пришкольного лагеря «Шахматный бум»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10"/>
                    </w:num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программа «Будь здоров»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10"/>
                    </w:num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программа «Радуга России»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10"/>
                    </w:num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программа «Финансовая грамотность»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10"/>
                    </w:num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программа «Права и мы»</w:t>
                  </w:r>
                </w:p>
                <w:p w:rsidR="00B727DC" w:rsidRPr="00F464E2" w:rsidRDefault="00B727DC" w:rsidP="00B727DC">
                  <w:pPr>
                    <w:pStyle w:val="a7"/>
                    <w:numPr>
                      <w:ilvl w:val="0"/>
                      <w:numId w:val="10"/>
                    </w:num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программа хорового пения</w:t>
                  </w:r>
                </w:p>
              </w:tc>
            </w:tr>
            <w:tr w:rsidR="00B727DC" w:rsidRPr="007B2AAC" w:rsidTr="00CF5712">
              <w:trPr>
                <w:trHeight w:val="3363"/>
              </w:trPr>
              <w:tc>
                <w:tcPr>
                  <w:tcW w:w="696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65" w:type="dxa"/>
                </w:tcPr>
                <w:p w:rsidR="00B727DC" w:rsidRPr="007B2AAC" w:rsidRDefault="00B727DC" w:rsidP="00CF5712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Содействие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развитию шахматного образования</w:t>
                  </w:r>
                </w:p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84" w:type="dxa"/>
                </w:tcPr>
                <w:p w:rsidR="00B727DC" w:rsidRPr="007B2AAC" w:rsidRDefault="00B727DC" w:rsidP="00B727DC">
                  <w:pPr>
                    <w:pStyle w:val="a7"/>
                    <w:numPr>
                      <w:ilvl w:val="0"/>
                      <w:numId w:val="11"/>
                    </w:numPr>
                    <w:jc w:val="both"/>
                  </w:pPr>
                  <w:r w:rsidRPr="007B2AAC">
                    <w:t>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 родительской общественности на мероприятиях;</w:t>
                  </w:r>
                </w:p>
                <w:p w:rsidR="00B727DC" w:rsidRPr="007B2AAC" w:rsidRDefault="00B727DC" w:rsidP="00B727DC">
                  <w:pPr>
                    <w:pStyle w:val="a7"/>
                    <w:numPr>
                      <w:ilvl w:val="0"/>
                      <w:numId w:val="11"/>
                    </w:numPr>
                    <w:jc w:val="both"/>
                  </w:pPr>
                  <w:r w:rsidRPr="007B2AAC">
                    <w:t xml:space="preserve">работа </w:t>
                  </w:r>
                  <w:r>
                    <w:t>кружка «Шахматы»</w:t>
                  </w:r>
                  <w:r w:rsidRPr="007B2AAC">
                    <w:t xml:space="preserve"> обеспечивающая    возможность обучения игре в шахматы, проведению матчей, игре в свободное время, осуществление анализа и разбора шахматных партий.</w:t>
                  </w:r>
                </w:p>
              </w:tc>
            </w:tr>
            <w:tr w:rsidR="00B727DC" w:rsidRPr="007B2AAC" w:rsidTr="00CF5712">
              <w:trPr>
                <w:trHeight w:val="829"/>
              </w:trPr>
              <w:tc>
                <w:tcPr>
                  <w:tcW w:w="696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665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Вовлечение обучающихся и педагогов в проектную деятельность</w:t>
                  </w:r>
                </w:p>
              </w:tc>
              <w:tc>
                <w:tcPr>
                  <w:tcW w:w="4984" w:type="dxa"/>
                </w:tcPr>
                <w:p w:rsidR="00B727DC" w:rsidRPr="007B2AAC" w:rsidRDefault="00B727DC" w:rsidP="00B727DC">
                  <w:pPr>
                    <w:pStyle w:val="Default"/>
                    <w:numPr>
                      <w:ilvl w:val="0"/>
                      <w:numId w:val="11"/>
                    </w:numPr>
                    <w:jc w:val="both"/>
                  </w:pPr>
                  <w:r w:rsidRPr="007B2AAC">
                    <w:t>разработка и реализация межпредметных проектов в условиях интеграции общего и дополнительного образования в течение учебного года;</w:t>
                  </w:r>
                </w:p>
                <w:p w:rsidR="00B727DC" w:rsidRPr="007B2AAC" w:rsidRDefault="00B727DC" w:rsidP="00B727DC">
                  <w:pPr>
                    <w:pStyle w:val="Default"/>
                    <w:numPr>
                      <w:ilvl w:val="0"/>
                      <w:numId w:val="12"/>
                    </w:numPr>
                    <w:jc w:val="both"/>
                  </w:pPr>
                  <w:r w:rsidRPr="007B2AAC">
                    <w:t xml:space="preserve">условия для фиксации хода и </w:t>
                  </w:r>
                  <w:r w:rsidRPr="007B2AAC">
                    <w:lastRenderedPageBreak/>
                    <w:t xml:space="preserve">результатов проектов, выполненных обучающимися, в информационной среде образовательной организации; </w:t>
                  </w:r>
                </w:p>
                <w:p w:rsidR="00B727DC" w:rsidRDefault="00B727DC" w:rsidP="00B727DC">
                  <w:pPr>
                    <w:pStyle w:val="Default"/>
                    <w:numPr>
                      <w:ilvl w:val="0"/>
                      <w:numId w:val="12"/>
                    </w:numPr>
                    <w:jc w:val="both"/>
                  </w:pPr>
                  <w:r w:rsidRPr="007B2AAC">
                    <w:t>презентация продуктов проектной деятельности</w:t>
                  </w:r>
                  <w:r>
                    <w:t>:</w:t>
                  </w:r>
                  <w:r w:rsidRPr="007B2AAC">
                    <w:t xml:space="preserve">  </w:t>
                  </w:r>
                </w:p>
                <w:p w:rsidR="00B727DC" w:rsidRPr="007B2AAC" w:rsidRDefault="00B727DC" w:rsidP="00CF5712">
                  <w:pPr>
                    <w:pStyle w:val="Default"/>
                    <w:ind w:left="720"/>
                    <w:jc w:val="both"/>
                  </w:pPr>
                  <w:r>
                    <w:t>-«Первые шаги»</w:t>
                  </w:r>
                </w:p>
                <w:p w:rsidR="00B727DC" w:rsidRPr="007B2AAC" w:rsidRDefault="00B727DC" w:rsidP="00CF5712">
                  <w:pPr>
                    <w:pStyle w:val="Default"/>
                    <w:ind w:left="360"/>
                    <w:jc w:val="both"/>
                  </w:pPr>
                  <w:r>
                    <w:t xml:space="preserve">     </w:t>
                  </w:r>
                  <w:r w:rsidRPr="007B2AAC">
                    <w:t xml:space="preserve"> - </w:t>
                  </w:r>
                  <w:r>
                    <w:t>«Шаг в будущее»</w:t>
                  </w:r>
                </w:p>
                <w:p w:rsidR="00B727DC" w:rsidRPr="007B2AAC" w:rsidRDefault="00B727DC" w:rsidP="00B727DC">
                  <w:pPr>
                    <w:pStyle w:val="Default"/>
                    <w:numPr>
                      <w:ilvl w:val="0"/>
                      <w:numId w:val="12"/>
                    </w:numPr>
                    <w:jc w:val="both"/>
                  </w:pPr>
                  <w:r w:rsidRPr="007B2AAC">
                    <w:t>участие в системе открытых онлайн уроков «Проектория».</w:t>
                  </w:r>
                </w:p>
                <w:p w:rsidR="00B727DC" w:rsidRPr="007B2AAC" w:rsidRDefault="00B727DC" w:rsidP="00B727DC">
                  <w:pPr>
                    <w:pStyle w:val="Default"/>
                    <w:numPr>
                      <w:ilvl w:val="0"/>
                      <w:numId w:val="12"/>
                    </w:numPr>
                    <w:jc w:val="both"/>
                  </w:pPr>
                  <w:r w:rsidRPr="007B2AAC">
                    <w:t>интеллектуальные квесты по созданию проектов для педагогов и обучающихся.</w:t>
                  </w:r>
                </w:p>
              </w:tc>
            </w:tr>
            <w:tr w:rsidR="00B727DC" w:rsidRPr="007B2AAC" w:rsidTr="00CF5712">
              <w:trPr>
                <w:trHeight w:val="698"/>
              </w:trPr>
              <w:tc>
                <w:tcPr>
                  <w:tcW w:w="696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3665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профилей</w:t>
                  </w:r>
                </w:p>
              </w:tc>
              <w:tc>
                <w:tcPr>
                  <w:tcW w:w="4984" w:type="dxa"/>
                </w:tcPr>
                <w:p w:rsidR="00B727DC" w:rsidRPr="00DA164E" w:rsidRDefault="00B727DC" w:rsidP="00B727DC">
                  <w:pPr>
                    <w:pStyle w:val="Default"/>
                    <w:numPr>
                      <w:ilvl w:val="0"/>
                      <w:numId w:val="17"/>
                    </w:numPr>
                    <w:spacing w:line="276" w:lineRule="auto"/>
                    <w:ind w:right="176"/>
                    <w:jc w:val="both"/>
                  </w:pPr>
                  <w:r w:rsidRPr="00DA164E">
                    <w:t xml:space="preserve">определение потребности в непрерывной методической помощи педагогов Центра, реализующих основные и дополнительные общеобразовательные программы; </w:t>
                  </w:r>
                </w:p>
                <w:p w:rsidR="00B727DC" w:rsidRPr="00DA164E" w:rsidRDefault="00B727DC" w:rsidP="00B727DC">
                  <w:pPr>
                    <w:pStyle w:val="Default"/>
                    <w:numPr>
                      <w:ilvl w:val="0"/>
                      <w:numId w:val="17"/>
                    </w:numPr>
                    <w:spacing w:line="276" w:lineRule="auto"/>
                    <w:ind w:right="176"/>
                    <w:jc w:val="both"/>
                  </w:pPr>
                  <w:r w:rsidRPr="00DA164E">
                    <w:t>составление плана — графика ежегодного повышения квалификации руководител</w:t>
                  </w:r>
                  <w:r>
                    <w:t>я</w:t>
                  </w:r>
                  <w:r w:rsidRPr="00DA164E">
                    <w:t xml:space="preserve"> и педагогов Центра, реализующих основные и дополнительные общеобразовательные программы; </w:t>
                  </w:r>
                </w:p>
                <w:p w:rsidR="00B727DC" w:rsidRPr="00DA164E" w:rsidRDefault="00B727DC" w:rsidP="00B727DC">
                  <w:pPr>
                    <w:pStyle w:val="Default"/>
                    <w:numPr>
                      <w:ilvl w:val="0"/>
                      <w:numId w:val="17"/>
                    </w:numPr>
                    <w:spacing w:line="276" w:lineRule="auto"/>
                    <w:ind w:right="176"/>
                    <w:jc w:val="both"/>
                    <w:rPr>
                      <w:sz w:val="28"/>
                      <w:szCs w:val="28"/>
                    </w:rPr>
                  </w:pPr>
                  <w:r w:rsidRPr="00DA164E">
                    <w:t>составление плана - графика повышения профессионального мастерства учителя технологии  на базе детских технопарков «Кванториум»</w:t>
                  </w:r>
                  <w:r w:rsidRPr="000E3D6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727DC" w:rsidRPr="007B2AAC" w:rsidTr="00CF5712">
              <w:trPr>
                <w:trHeight w:val="381"/>
              </w:trPr>
              <w:tc>
                <w:tcPr>
                  <w:tcW w:w="696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65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Реализация мероприятий по информированию и просвещению населения в области цифровых и гуманитарных компетенций</w:t>
                  </w:r>
                </w:p>
              </w:tc>
              <w:tc>
                <w:tcPr>
                  <w:tcW w:w="4984" w:type="dxa"/>
                </w:tcPr>
                <w:p w:rsidR="00B727DC" w:rsidRPr="007B2AAC" w:rsidRDefault="00B727DC" w:rsidP="00B727DC">
                  <w:pPr>
                    <w:pStyle w:val="a7"/>
                    <w:numPr>
                      <w:ilvl w:val="0"/>
                      <w:numId w:val="13"/>
                    </w:numPr>
                    <w:jc w:val="both"/>
                  </w:pPr>
                  <w:r>
                    <w:t>в</w:t>
                  </w:r>
                  <w:r w:rsidRPr="007B2AAC">
                    <w:t>идеоблог «</w:t>
                  </w:r>
                  <w:r>
                    <w:t>Школьный вестник»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13"/>
                    </w:numPr>
                    <w:jc w:val="both"/>
                  </w:pPr>
                  <w:r>
                    <w:t>с</w:t>
                  </w:r>
                  <w:r w:rsidRPr="007B2AAC">
                    <w:t>айт шк</w:t>
                  </w:r>
                  <w:r>
                    <w:t>олы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13"/>
                    </w:numPr>
                    <w:jc w:val="both"/>
                  </w:pPr>
                  <w:r>
                    <w:t>Сайт администрации района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13"/>
                    </w:numPr>
                    <w:jc w:val="both"/>
                  </w:pPr>
                  <w:r>
                    <w:t>Сеть «Ютуб»</w:t>
                  </w:r>
                </w:p>
                <w:p w:rsidR="00B727DC" w:rsidRDefault="00B727DC" w:rsidP="00B727DC">
                  <w:pPr>
                    <w:pStyle w:val="a7"/>
                    <w:numPr>
                      <w:ilvl w:val="0"/>
                      <w:numId w:val="13"/>
                    </w:numPr>
                    <w:jc w:val="both"/>
                  </w:pPr>
                  <w:r>
                    <w:t>Вконтакте:</w:t>
                  </w:r>
                </w:p>
                <w:p w:rsidR="00B727DC" w:rsidRPr="007B2AAC" w:rsidRDefault="00B727DC" w:rsidP="00B727DC">
                  <w:pPr>
                    <w:pStyle w:val="a7"/>
                    <w:numPr>
                      <w:ilvl w:val="0"/>
                      <w:numId w:val="13"/>
                    </w:numPr>
                    <w:jc w:val="both"/>
                  </w:pPr>
                  <w:r>
                    <w:t>Мы потомки героев</w:t>
                  </w:r>
                </w:p>
              </w:tc>
            </w:tr>
            <w:tr w:rsidR="00B727DC" w:rsidRPr="007B2AAC" w:rsidTr="00CF5712">
              <w:trPr>
                <w:trHeight w:val="70"/>
              </w:trPr>
              <w:tc>
                <w:tcPr>
                  <w:tcW w:w="696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Pr="007B2AA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665" w:type="dxa"/>
                </w:tcPr>
                <w:p w:rsidR="00B727DC" w:rsidRPr="007B2AAC" w:rsidRDefault="00B727DC" w:rsidP="00CF5712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      </w:r>
                </w:p>
              </w:tc>
              <w:tc>
                <w:tcPr>
                  <w:tcW w:w="4984" w:type="dxa"/>
                </w:tcPr>
                <w:p w:rsidR="00B727DC" w:rsidRPr="007B2AAC" w:rsidRDefault="00B727DC" w:rsidP="00B727DC">
                  <w:pPr>
                    <w:pStyle w:val="a7"/>
                    <w:numPr>
                      <w:ilvl w:val="0"/>
                      <w:numId w:val="14"/>
                    </w:numPr>
                    <w:jc w:val="both"/>
                  </w:pPr>
                  <w:r w:rsidRPr="007B2AAC">
                    <w:rPr>
                      <w:rFonts w:eastAsia="Calibri"/>
                      <w:lang w:eastAsia="en-US"/>
                    </w:rPr>
                    <w:t>подготовка информационных материалов о деятельности Центра для размещения на сайте школы и СМИ</w:t>
                  </w:r>
                  <w:r>
                    <w:rPr>
                      <w:rFonts w:eastAsia="Calibri"/>
                      <w:lang w:eastAsia="en-US"/>
                    </w:rPr>
                    <w:t>;</w:t>
                  </w:r>
                </w:p>
                <w:p w:rsidR="00B727DC" w:rsidRPr="007B2AAC" w:rsidRDefault="00B727DC" w:rsidP="00B727DC">
                  <w:pPr>
                    <w:pStyle w:val="a7"/>
                    <w:numPr>
                      <w:ilvl w:val="0"/>
                      <w:numId w:val="14"/>
                    </w:numPr>
                    <w:jc w:val="both"/>
                  </w:pPr>
                  <w:r w:rsidRPr="007B2AAC">
                    <w:rPr>
                      <w:rFonts w:eastAsia="Calibri"/>
                      <w:lang w:eastAsia="en-US"/>
                    </w:rPr>
                    <w:t xml:space="preserve">организация проведения Дней открытых дверей Центра </w:t>
                  </w:r>
                </w:p>
              </w:tc>
            </w:tr>
            <w:tr w:rsidR="00B727DC" w:rsidRPr="007B2AAC" w:rsidTr="00CF5712">
              <w:trPr>
                <w:trHeight w:val="70"/>
              </w:trPr>
              <w:tc>
                <w:tcPr>
                  <w:tcW w:w="696" w:type="dxa"/>
                </w:tcPr>
                <w:p w:rsidR="00B727DC" w:rsidRPr="007B2AAC" w:rsidRDefault="00B727DC" w:rsidP="00CF571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7B2AA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665" w:type="dxa"/>
                </w:tcPr>
                <w:p w:rsidR="00B727DC" w:rsidRPr="007B2AAC" w:rsidRDefault="00B727DC" w:rsidP="00CF5712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Содействие созданию и развитию общественного </w:t>
                  </w:r>
                  <w:r w:rsidRPr="007B2AAC">
                    <w:rPr>
                      <w:rFonts w:ascii="Times New Roman" w:eastAsia="Calibri" w:hAnsi="Times New Roman"/>
                      <w:sz w:val="24"/>
                      <w:szCs w:val="24"/>
                    </w:rPr>
                    <w:lastRenderedPageBreak/>
                    <w:t>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      </w:r>
                </w:p>
              </w:tc>
              <w:tc>
                <w:tcPr>
                  <w:tcW w:w="4984" w:type="dxa"/>
                </w:tcPr>
                <w:p w:rsidR="00B727DC" w:rsidRPr="00A329CB" w:rsidRDefault="00B727DC" w:rsidP="00B727DC">
                  <w:pPr>
                    <w:pStyle w:val="a7"/>
                    <w:numPr>
                      <w:ilvl w:val="0"/>
                      <w:numId w:val="15"/>
                    </w:numPr>
                    <w:jc w:val="both"/>
                  </w:pPr>
                  <w:r>
                    <w:lastRenderedPageBreak/>
                    <w:t>Волонтерские</w:t>
                  </w:r>
                  <w:r w:rsidRPr="00A329CB">
                    <w:t xml:space="preserve"> отряды 1-11 класс</w:t>
                  </w:r>
                </w:p>
                <w:p w:rsidR="00B727DC" w:rsidRPr="007B2AAC" w:rsidRDefault="00B727DC" w:rsidP="00B727DC">
                  <w:pPr>
                    <w:pStyle w:val="a7"/>
                    <w:numPr>
                      <w:ilvl w:val="0"/>
                      <w:numId w:val="15"/>
                    </w:numPr>
                    <w:jc w:val="both"/>
                  </w:pPr>
                  <w:r w:rsidRPr="00A329CB">
                    <w:t xml:space="preserve">сотрудничество с РДШ (Российское </w:t>
                  </w:r>
                  <w:r w:rsidRPr="00A329CB">
                    <w:lastRenderedPageBreak/>
                    <w:t>движение школьников).</w:t>
                  </w:r>
                </w:p>
              </w:tc>
            </w:tr>
          </w:tbl>
          <w:p w:rsidR="00B727DC" w:rsidRDefault="00B727DC" w:rsidP="00CF57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учебно-воспитательных, </w:t>
            </w:r>
          </w:p>
          <w:p w:rsidR="00B727D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внеурочных и социокультурных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в Центре</w:t>
            </w:r>
          </w:p>
          <w:p w:rsidR="00B727DC" w:rsidRPr="007B2AAC" w:rsidRDefault="00B727DC" w:rsidP="00CF57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07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2155"/>
              <w:gridCol w:w="2835"/>
              <w:gridCol w:w="1985"/>
              <w:gridCol w:w="1559"/>
            </w:tblGrid>
            <w:tr w:rsidR="00B727DC" w:rsidRPr="007B2AAC" w:rsidTr="00CF5712">
              <w:trPr>
                <w:trHeight w:val="471"/>
                <w:tblHeader/>
              </w:trPr>
              <w:tc>
                <w:tcPr>
                  <w:tcW w:w="538" w:type="dxa"/>
                  <w:shd w:val="clear" w:color="auto" w:fill="FFFFFF" w:themeFill="background1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55" w:type="dxa"/>
                  <w:shd w:val="clear" w:color="auto" w:fill="FFFFFF" w:themeFill="background1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Срок исполнения</w:t>
                  </w:r>
                </w:p>
              </w:tc>
            </w:tr>
            <w:tr w:rsidR="00B727DC" w:rsidRPr="007B2AAC" w:rsidTr="00CF5712">
              <w:trPr>
                <w:trHeight w:val="471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 набора детей, об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учающихся по программам Центра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Приказы о зачислении учащихся 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июнь-август</w:t>
                  </w:r>
                </w:p>
              </w:tc>
            </w:tr>
            <w:tr w:rsidR="00B727DC" w:rsidRPr="007B2AAC" w:rsidTr="00CF5712">
              <w:trPr>
                <w:trHeight w:val="471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Открытие Центра 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Информационное освещение (сайт школы СМИ)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7B2AAC" w:rsidRDefault="004842A7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 2022</w:t>
                  </w:r>
                </w:p>
              </w:tc>
            </w:tr>
            <w:tr w:rsidR="00B727DC" w:rsidRPr="007B2AAC" w:rsidTr="00CF5712">
              <w:trPr>
                <w:trHeight w:val="299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A329CB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Реализация разноуровневых дополнительных общеобразовательных программ (дополнительных общеразвивающих программ) цифрового, естественнонаучного, технического и гуманитарного профилей 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B727DC" w:rsidRPr="00A329CB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Разработка/корректировка + экспертиза:</w:t>
                  </w:r>
                </w:p>
                <w:p w:rsidR="00B727DC" w:rsidRPr="00A329CB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разноуровневых общеобразовательных программ.</w:t>
                  </w:r>
                </w:p>
                <w:p w:rsidR="00B727DC" w:rsidRPr="00A329CB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Условия: модульные, сетевая форма реализации, потенциал социокультурных/производственных объектов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A329CB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Администрация, педагоги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B727DC" w:rsidRPr="007B2AAC" w:rsidTr="00CF5712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A329CB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«Сам себе режиссер»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B727DC" w:rsidRPr="00A329CB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Творческое и интеллектуальное развитие ребенка.</w:t>
                  </w:r>
                </w:p>
                <w:p w:rsidR="00B727DC" w:rsidRPr="00A329CB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Умение детей</w:t>
                  </w:r>
                </w:p>
                <w:p w:rsidR="00B727DC" w:rsidRPr="00A329CB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-конструировать по графической модели;</w:t>
                  </w:r>
                </w:p>
                <w:p w:rsidR="00B727DC" w:rsidRPr="00A329CB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размещения конструкции в пространстве;</w:t>
                  </w:r>
                </w:p>
                <w:p w:rsidR="00B727DC" w:rsidRPr="00A329CB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 работать в группе.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A329CB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Учитель информатики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Сентябрь-май</w:t>
                  </w:r>
                </w:p>
              </w:tc>
            </w:tr>
            <w:tr w:rsidR="00B727DC" w:rsidRPr="007B2AAC" w:rsidTr="00CF5712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5. 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A329CB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Кружок </w:t>
                  </w:r>
                </w:p>
                <w:p w:rsidR="00B727DC" w:rsidRPr="00A329CB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«Спасатель</w:t>
                  </w: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Повышение уровня безопасности, профилактика ДДТТ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УУД при ЧС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Учитель ОБЖ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Сентябрь-май</w:t>
                  </w:r>
                </w:p>
              </w:tc>
            </w:tr>
            <w:tr w:rsidR="00B727DC" w:rsidRPr="007B2AAC" w:rsidTr="00CF5712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6. 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A329CB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«В мире и интернета »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Повышение уровня информированности о школьной жизни.</w:t>
                  </w:r>
                </w:p>
                <w:p w:rsidR="00B727DC" w:rsidRPr="007B2AAC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Развитие информационных, коммуникационных и творческих способностей учащихся.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Педагог организатор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 раз в месяц</w:t>
                  </w:r>
                </w:p>
              </w:tc>
            </w:tr>
            <w:tr w:rsidR="00B727DC" w:rsidRPr="007B2AAC" w:rsidTr="00CF5712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671D04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«Очумелые ручки»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B727DC" w:rsidRPr="00671D04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1D0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Развитие информационной, компьютерной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трудовой </w:t>
                  </w:r>
                  <w:r w:rsidRPr="00671D0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рамотности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671D04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1D0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Учитель технологии 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Сентябрь-май</w:t>
                  </w:r>
                </w:p>
              </w:tc>
            </w:tr>
            <w:tr w:rsidR="00B727DC" w:rsidRPr="007B2AAC" w:rsidTr="00CF5712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8. 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A329CB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Кружок «Шахматы»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Развитие интеллектуальных способностей учащихся.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Учитель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информатики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Сентябрь-май</w:t>
                  </w:r>
                </w:p>
              </w:tc>
            </w:tr>
            <w:tr w:rsidR="00B727DC" w:rsidRPr="007B2AAC" w:rsidTr="00CF5712">
              <w:trPr>
                <w:trHeight w:val="298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Форум научно- исследовательских и проектных работ учащихся «Первые шаги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 и «Шаг в будущее»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Развитие интеллектуальных, информационных, коммуникационных и творческих способностей учащихся. Развитие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ораторского искусства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Февраль,</w:t>
                  </w:r>
                </w:p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B727DC" w:rsidRPr="007B2AAC" w:rsidTr="00CF5712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A329CB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Клуб «Мир моих увлечений»</w:t>
                  </w:r>
                </w:p>
              </w:tc>
              <w:tc>
                <w:tcPr>
                  <w:tcW w:w="2835" w:type="dxa"/>
                  <w:vMerge w:val="restart"/>
                  <w:shd w:val="clear" w:color="auto" w:fill="FFFFFF"/>
                </w:tcPr>
                <w:p w:rsidR="00B727DC" w:rsidRPr="00A329CB" w:rsidRDefault="00B727DC" w:rsidP="00CF57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Презентация деятельности кружков</w:t>
                  </w: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повышение уровня информированности о содержании кружка, интереса к участию в деятельности кружка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A329CB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329C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Руководители кружков 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7B2AAC" w:rsidRDefault="00B727DC" w:rsidP="00CF57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Декабрь, май</w:t>
                  </w:r>
                </w:p>
              </w:tc>
            </w:tr>
            <w:tr w:rsidR="00B727DC" w:rsidRPr="007B2AAC" w:rsidTr="00CF5712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D314B1" w:rsidRDefault="00B727DC" w:rsidP="00CF5712">
                  <w:pPr>
                    <w:pStyle w:val="Default"/>
                    <w:jc w:val="both"/>
                  </w:pPr>
                  <w:r w:rsidRPr="00D314B1">
                    <w:t xml:space="preserve">День открытых дверей «Новые возможности организации внеурочной деятельности» </w:t>
                  </w:r>
                </w:p>
              </w:tc>
              <w:tc>
                <w:tcPr>
                  <w:tcW w:w="2835" w:type="dxa"/>
                  <w:vMerge/>
                  <w:shd w:val="clear" w:color="auto" w:fill="FFFFFF"/>
                </w:tcPr>
                <w:p w:rsidR="00B727DC" w:rsidRPr="00D314B1" w:rsidRDefault="00B727DC" w:rsidP="00CF5712">
                  <w:pPr>
                    <w:pStyle w:val="Default"/>
                    <w:jc w:val="both"/>
                  </w:pP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D314B1" w:rsidRDefault="00B727DC" w:rsidP="00CF5712">
                  <w:pPr>
                    <w:pStyle w:val="Default"/>
                    <w:jc w:val="center"/>
                  </w:pPr>
                  <w:r w:rsidRPr="00D314B1">
                    <w:t>Директор</w:t>
                  </w:r>
                  <w:r>
                    <w:t xml:space="preserve"> школы</w:t>
                  </w:r>
                  <w:r w:rsidRPr="00D314B1">
                    <w:t xml:space="preserve">, </w:t>
                  </w:r>
                  <w:r>
                    <w:t>р</w:t>
                  </w:r>
                  <w:r w:rsidRPr="00D314B1">
                    <w:t>уководитель</w:t>
                  </w:r>
                </w:p>
                <w:p w:rsidR="00B727DC" w:rsidRPr="00D314B1" w:rsidRDefault="00B727DC" w:rsidP="00CF5712">
                  <w:pPr>
                    <w:pStyle w:val="Default"/>
                    <w:jc w:val="center"/>
                  </w:pPr>
                  <w:r w:rsidRPr="00D314B1">
                    <w:t>Центра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D314B1" w:rsidRDefault="00B727DC" w:rsidP="00CF5712">
                  <w:pPr>
                    <w:pStyle w:val="Default"/>
                    <w:jc w:val="center"/>
                  </w:pPr>
                  <w:r w:rsidRPr="00D314B1">
                    <w:t>декабрь</w:t>
                  </w:r>
                </w:p>
              </w:tc>
            </w:tr>
            <w:tr w:rsidR="00B727DC" w:rsidRPr="007B2AAC" w:rsidTr="00CF5712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D314B1" w:rsidRDefault="00B727DC" w:rsidP="00CF5712">
                  <w:pPr>
                    <w:pStyle w:val="Default"/>
                    <w:jc w:val="both"/>
                  </w:pPr>
                  <w:r w:rsidRPr="00D314B1">
                    <w:t>Мастер класс</w:t>
                  </w:r>
                  <w:r>
                    <w:t xml:space="preserve"> для детей и родителей </w:t>
                  </w:r>
                  <w:r w:rsidRPr="00D314B1">
                    <w:t xml:space="preserve"> «Компьютерная мастерская»  </w:t>
                  </w:r>
                </w:p>
                <w:p w:rsidR="00B727DC" w:rsidRPr="00D314B1" w:rsidRDefault="00B727DC" w:rsidP="00CF5712">
                  <w:pPr>
                    <w:pStyle w:val="Default"/>
                    <w:jc w:val="both"/>
                    <w:rPr>
                      <w:bCs/>
                      <w:iCs/>
                    </w:rPr>
                  </w:pPr>
                </w:p>
              </w:tc>
              <w:tc>
                <w:tcPr>
                  <w:tcW w:w="2835" w:type="dxa"/>
                  <w:shd w:val="clear" w:color="auto" w:fill="FFFFFF"/>
                </w:tcPr>
                <w:p w:rsidR="00B727DC" w:rsidRPr="00D314B1" w:rsidRDefault="00B727DC" w:rsidP="00CF5712">
                  <w:pPr>
                    <w:pStyle w:val="Default"/>
                    <w:jc w:val="both"/>
                  </w:pPr>
                  <w:r>
                    <w:t xml:space="preserve">Повышение компьютерной грамотности 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D314B1" w:rsidRDefault="00B727DC" w:rsidP="00CF5712">
                  <w:pPr>
                    <w:pStyle w:val="Default"/>
                    <w:jc w:val="center"/>
                  </w:pPr>
                  <w:r w:rsidRPr="00D314B1">
                    <w:t>Руководитель</w:t>
                  </w:r>
                </w:p>
                <w:p w:rsidR="00B727DC" w:rsidRPr="00D314B1" w:rsidRDefault="00B727DC" w:rsidP="00CF5712">
                  <w:pPr>
                    <w:pStyle w:val="Default"/>
                    <w:jc w:val="center"/>
                  </w:pPr>
                  <w:r w:rsidRPr="00D314B1">
                    <w:t>Центра, педагог дополнительного  образования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D314B1" w:rsidRDefault="00B727DC" w:rsidP="00CF5712">
                  <w:pPr>
                    <w:pStyle w:val="Default"/>
                    <w:jc w:val="center"/>
                  </w:pPr>
                  <w:r w:rsidRPr="00D314B1">
                    <w:t>май</w:t>
                  </w:r>
                </w:p>
              </w:tc>
            </w:tr>
            <w:tr w:rsidR="00B727DC" w:rsidRPr="007B2AAC" w:rsidTr="00CF5712">
              <w:trPr>
                <w:trHeight w:val="1032"/>
              </w:trPr>
              <w:tc>
                <w:tcPr>
                  <w:tcW w:w="538" w:type="dxa"/>
                  <w:shd w:val="clear" w:color="auto" w:fill="FFFFFF"/>
                </w:tcPr>
                <w:p w:rsidR="00B727DC" w:rsidRPr="007B2AAC" w:rsidRDefault="00B727DC" w:rsidP="00CF5712">
                  <w:pPr>
                    <w:tabs>
                      <w:tab w:val="left" w:pos="60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155" w:type="dxa"/>
                  <w:shd w:val="clear" w:color="auto" w:fill="FFFFFF"/>
                </w:tcPr>
                <w:p w:rsidR="00B727DC" w:rsidRPr="00A329CB" w:rsidRDefault="00B727DC" w:rsidP="00CF5712">
                  <w:pPr>
                    <w:pStyle w:val="Default"/>
                    <w:spacing w:line="276" w:lineRule="auto"/>
                    <w:jc w:val="both"/>
                    <w:rPr>
                      <w:color w:val="auto"/>
                    </w:rPr>
                  </w:pPr>
                  <w:r w:rsidRPr="00A329CB">
                    <w:rPr>
                      <w:color w:val="auto"/>
                    </w:rPr>
                    <w:t>Российское движение школьников</w:t>
                  </w:r>
                </w:p>
              </w:tc>
              <w:tc>
                <w:tcPr>
                  <w:tcW w:w="2835" w:type="dxa"/>
                  <w:shd w:val="clear" w:color="auto" w:fill="FFFFFF"/>
                </w:tcPr>
                <w:p w:rsidR="00B727DC" w:rsidRPr="000E3D65" w:rsidRDefault="00B727DC" w:rsidP="00CF5712">
                  <w:pPr>
                    <w:pStyle w:val="Default"/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</w:rPr>
                    <w:t>Л</w:t>
                  </w:r>
                  <w:r w:rsidRPr="007B2AAC">
                    <w:rPr>
                      <w:rFonts w:eastAsia="Calibri"/>
                    </w:rPr>
                    <w:t>ичностное развитие, социальн</w:t>
                  </w:r>
                  <w:r>
                    <w:rPr>
                      <w:rFonts w:eastAsia="Calibri"/>
                    </w:rPr>
                    <w:t>ая</w:t>
                  </w:r>
                  <w:r w:rsidRPr="007B2AAC">
                    <w:rPr>
                      <w:rFonts w:eastAsia="Calibri"/>
                    </w:rPr>
                    <w:t xml:space="preserve"> активнос</w:t>
                  </w:r>
                  <w:r>
                    <w:rPr>
                      <w:rFonts w:eastAsia="Calibri"/>
                    </w:rPr>
                    <w:t>ть через проектную деятельность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:rsidR="00B727DC" w:rsidRPr="000E3D65" w:rsidRDefault="00B727DC" w:rsidP="00CF5712">
                  <w:pPr>
                    <w:pStyle w:val="Default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</w:rPr>
                    <w:t>Педагог организатор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:rsidR="00B727DC" w:rsidRPr="000E3D65" w:rsidRDefault="00B727DC" w:rsidP="00CF5712">
                  <w:pPr>
                    <w:pStyle w:val="Default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7B2AAC">
                    <w:rPr>
                      <w:rFonts w:eastAsia="Calibri"/>
                    </w:rPr>
                    <w:t>Сентябрь-май</w:t>
                  </w:r>
                </w:p>
              </w:tc>
            </w:tr>
          </w:tbl>
          <w:p w:rsidR="00B727DC" w:rsidRPr="00AE3063" w:rsidRDefault="00B727DC" w:rsidP="00CF5712">
            <w:pPr>
              <w:rPr>
                <w:rFonts w:eastAsia="Calibri"/>
                <w:b/>
              </w:rPr>
            </w:pPr>
          </w:p>
          <w:p w:rsidR="00B727DC" w:rsidRDefault="00B727DC" w:rsidP="00CF5712">
            <w:pPr>
              <w:pStyle w:val="a7"/>
              <w:spacing w:after="200" w:line="276" w:lineRule="auto"/>
              <w:jc w:val="center"/>
              <w:rPr>
                <w:rFonts w:eastAsia="Calibri"/>
                <w:b/>
              </w:rPr>
            </w:pPr>
          </w:p>
          <w:p w:rsidR="00B727DC" w:rsidRDefault="00B727DC" w:rsidP="00CF5712">
            <w:pPr>
              <w:pStyle w:val="a7"/>
              <w:spacing w:after="200" w:line="276" w:lineRule="auto"/>
              <w:jc w:val="center"/>
              <w:rPr>
                <w:rFonts w:eastAsia="Calibri"/>
                <w:b/>
              </w:rPr>
            </w:pPr>
          </w:p>
          <w:p w:rsidR="00B727DC" w:rsidRDefault="00B727DC" w:rsidP="00CF5712">
            <w:pPr>
              <w:pStyle w:val="a7"/>
              <w:spacing w:after="200" w:line="276" w:lineRule="auto"/>
              <w:jc w:val="center"/>
              <w:rPr>
                <w:rFonts w:eastAsia="Calibri"/>
                <w:b/>
              </w:rPr>
            </w:pPr>
          </w:p>
          <w:p w:rsidR="00B727DC" w:rsidRDefault="00B727DC" w:rsidP="00CF5712">
            <w:pPr>
              <w:pStyle w:val="a7"/>
              <w:spacing w:after="200" w:line="276" w:lineRule="auto"/>
              <w:jc w:val="center"/>
              <w:rPr>
                <w:rFonts w:eastAsia="Calibri"/>
                <w:b/>
              </w:rPr>
            </w:pPr>
          </w:p>
          <w:p w:rsidR="00B727DC" w:rsidRDefault="00B727DC" w:rsidP="00CF5712">
            <w:pPr>
              <w:pStyle w:val="a7"/>
              <w:spacing w:after="200" w:line="276" w:lineRule="auto"/>
              <w:jc w:val="center"/>
              <w:rPr>
                <w:rFonts w:eastAsia="Calibri"/>
                <w:b/>
              </w:rPr>
            </w:pPr>
          </w:p>
          <w:p w:rsidR="00B727DC" w:rsidRPr="007B2AAC" w:rsidRDefault="00B727DC" w:rsidP="00CF5712">
            <w:pPr>
              <w:pStyle w:val="a7"/>
              <w:spacing w:after="200" w:line="276" w:lineRule="auto"/>
              <w:jc w:val="center"/>
              <w:rPr>
                <w:rFonts w:eastAsia="Calibri"/>
                <w:b/>
              </w:rPr>
            </w:pPr>
            <w:r w:rsidRPr="007B2AAC">
              <w:rPr>
                <w:rFonts w:eastAsia="Calibri"/>
                <w:b/>
              </w:rPr>
              <w:t xml:space="preserve">Кадровый состав по реализации </w:t>
            </w:r>
            <w:r>
              <w:rPr>
                <w:rFonts w:eastAsia="Calibri"/>
                <w:b/>
              </w:rPr>
              <w:t xml:space="preserve"> основной </w:t>
            </w:r>
            <w:r w:rsidRPr="007B2AAC">
              <w:rPr>
                <w:rFonts w:eastAsia="Calibri"/>
                <w:b/>
              </w:rPr>
              <w:t>деятельности Центра</w:t>
            </w:r>
          </w:p>
          <w:tbl>
            <w:tblPr>
              <w:tblStyle w:val="a3"/>
              <w:tblW w:w="813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39"/>
              <w:gridCol w:w="2099"/>
              <w:gridCol w:w="1938"/>
              <w:gridCol w:w="1759"/>
            </w:tblGrid>
            <w:tr w:rsidR="00B727DC" w:rsidRPr="007B2AAC" w:rsidTr="00CF5712">
              <w:trPr>
                <w:jc w:val="center"/>
              </w:trPr>
              <w:tc>
                <w:tcPr>
                  <w:tcW w:w="1438" w:type="pct"/>
                </w:tcPr>
                <w:p w:rsidR="00B727DC" w:rsidRPr="007B2AAC" w:rsidRDefault="00B727DC" w:rsidP="00CF5712">
                  <w:pPr>
                    <w:ind w:left="522" w:hanging="52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Категория персонала</w:t>
                  </w:r>
                </w:p>
              </w:tc>
              <w:tc>
                <w:tcPr>
                  <w:tcW w:w="1290" w:type="pct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Позиция  (содержание деятельности)</w:t>
                  </w:r>
                </w:p>
              </w:tc>
              <w:tc>
                <w:tcPr>
                  <w:tcW w:w="1191" w:type="pct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081" w:type="pct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Должность в школе</w:t>
                  </w:r>
                </w:p>
              </w:tc>
            </w:tr>
            <w:tr w:rsidR="00B727DC" w:rsidRPr="007B2AAC" w:rsidTr="00CF5712">
              <w:trPr>
                <w:jc w:val="center"/>
              </w:trPr>
              <w:tc>
                <w:tcPr>
                  <w:tcW w:w="1438" w:type="pct"/>
                </w:tcPr>
                <w:p w:rsidR="00B727DC" w:rsidRPr="007B2AAC" w:rsidRDefault="00B727DC" w:rsidP="00CF57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Управленческий персонал</w:t>
                  </w:r>
                </w:p>
              </w:tc>
              <w:tc>
                <w:tcPr>
                  <w:tcW w:w="1290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191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Григорьева Е.Е.</w:t>
                  </w:r>
                </w:p>
              </w:tc>
              <w:tc>
                <w:tcPr>
                  <w:tcW w:w="1081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русского языка и литературы</w:t>
                  </w:r>
                </w:p>
              </w:tc>
            </w:tr>
            <w:tr w:rsidR="00B727DC" w:rsidRPr="007B2AAC" w:rsidTr="00CF5712">
              <w:trPr>
                <w:jc w:val="center"/>
              </w:trPr>
              <w:tc>
                <w:tcPr>
                  <w:tcW w:w="1438" w:type="pct"/>
                  <w:vMerge w:val="restart"/>
                </w:tcPr>
                <w:p w:rsidR="00B727DC" w:rsidRPr="007B2AAC" w:rsidRDefault="00B727DC" w:rsidP="00CF57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Основной персонал </w:t>
                  </w:r>
                </w:p>
              </w:tc>
              <w:tc>
                <w:tcPr>
                  <w:tcW w:w="1290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</w:t>
                  </w:r>
                  <w:r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организатор</w:t>
                  </w:r>
                </w:p>
              </w:tc>
              <w:tc>
                <w:tcPr>
                  <w:tcW w:w="1191" w:type="pct"/>
                  <w:vAlign w:val="center"/>
                </w:tcPr>
                <w:p w:rsidR="00B727DC" w:rsidRPr="007B2AAC" w:rsidRDefault="004842A7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Меджидова З.Э.</w:t>
                  </w:r>
                </w:p>
              </w:tc>
              <w:tc>
                <w:tcPr>
                  <w:tcW w:w="1081" w:type="pct"/>
                  <w:vAlign w:val="center"/>
                </w:tcPr>
                <w:p w:rsidR="00B727DC" w:rsidRPr="007B2AAC" w:rsidRDefault="004842A7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родного языка</w:t>
                  </w:r>
                </w:p>
              </w:tc>
            </w:tr>
            <w:tr w:rsidR="00B727DC" w:rsidRPr="007B2AAC" w:rsidTr="00CF5712">
              <w:trPr>
                <w:jc w:val="center"/>
              </w:trPr>
              <w:tc>
                <w:tcPr>
                  <w:tcW w:w="1438" w:type="pct"/>
                  <w:vMerge/>
                </w:tcPr>
                <w:p w:rsidR="00B727DC" w:rsidRPr="007B2AAC" w:rsidRDefault="00B727DC" w:rsidP="00CF57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0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Педагог по шахматам</w:t>
                  </w:r>
                </w:p>
              </w:tc>
              <w:tc>
                <w:tcPr>
                  <w:tcW w:w="1191" w:type="pct"/>
                  <w:vAlign w:val="center"/>
                </w:tcPr>
                <w:p w:rsidR="00B727DC" w:rsidRPr="007B2AAC" w:rsidRDefault="004842A7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Бубакшиев К.Ф.</w:t>
                  </w:r>
                </w:p>
              </w:tc>
              <w:tc>
                <w:tcPr>
                  <w:tcW w:w="1081" w:type="pct"/>
                  <w:vAlign w:val="center"/>
                </w:tcPr>
                <w:p w:rsidR="00B727DC" w:rsidRPr="007B2AAC" w:rsidRDefault="004842A7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 дополнительного образования</w:t>
                  </w:r>
                </w:p>
              </w:tc>
            </w:tr>
            <w:tr w:rsidR="00B727DC" w:rsidRPr="007B2AAC" w:rsidTr="00CF5712">
              <w:trPr>
                <w:jc w:val="center"/>
              </w:trPr>
              <w:tc>
                <w:tcPr>
                  <w:tcW w:w="1438" w:type="pct"/>
                  <w:vMerge/>
                </w:tcPr>
                <w:p w:rsidR="00B727DC" w:rsidRPr="007B2AAC" w:rsidRDefault="00B727DC" w:rsidP="00CF57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0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Педагог по предмету «Спасатель</w:t>
                  </w:r>
                  <w:r w:rsidRPr="007B2AAC"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, «Аты-баты, шли солдаты»</w:t>
                  </w:r>
                </w:p>
              </w:tc>
              <w:tc>
                <w:tcPr>
                  <w:tcW w:w="1191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Агабеков Т.С.</w:t>
                  </w:r>
                </w:p>
              </w:tc>
              <w:tc>
                <w:tcPr>
                  <w:tcW w:w="1081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ОБЖ</w:t>
                  </w:r>
                </w:p>
              </w:tc>
            </w:tr>
            <w:tr w:rsidR="00B727DC" w:rsidRPr="007B2AAC" w:rsidTr="00CF5712">
              <w:trPr>
                <w:jc w:val="center"/>
              </w:trPr>
              <w:tc>
                <w:tcPr>
                  <w:tcW w:w="1438" w:type="pct"/>
                  <w:vMerge/>
                </w:tcPr>
                <w:p w:rsidR="00B727DC" w:rsidRPr="007B2AAC" w:rsidRDefault="00B727DC" w:rsidP="00CF57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0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Педагог по предмету «Очумелые ручки</w:t>
                  </w:r>
                  <w:r w:rsidRPr="007B2AAC"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191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Садиров А.А.</w:t>
                  </w:r>
                </w:p>
              </w:tc>
              <w:tc>
                <w:tcPr>
                  <w:tcW w:w="1081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технологии</w:t>
                  </w:r>
                </w:p>
              </w:tc>
            </w:tr>
            <w:tr w:rsidR="00B727DC" w:rsidRPr="007B2AAC" w:rsidTr="00CF5712">
              <w:trPr>
                <w:jc w:val="center"/>
              </w:trPr>
              <w:tc>
                <w:tcPr>
                  <w:tcW w:w="1438" w:type="pct"/>
                  <w:vMerge/>
                </w:tcPr>
                <w:p w:rsidR="00B727DC" w:rsidRPr="007B2AAC" w:rsidRDefault="00B727DC" w:rsidP="00CF57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0" w:type="pct"/>
                  <w:vAlign w:val="center"/>
                </w:tcPr>
                <w:p w:rsidR="00B727DC" w:rsidRPr="007B2AAC" w:rsidRDefault="00B727DC" w:rsidP="004842A7">
                  <w:pPr>
                    <w:jc w:val="center"/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 по предмету </w:t>
                  </w:r>
                  <w:r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«Креативное рукоделие»</w:t>
                  </w:r>
                </w:p>
              </w:tc>
              <w:tc>
                <w:tcPr>
                  <w:tcW w:w="1191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Исламова С.К.</w:t>
                  </w:r>
                </w:p>
              </w:tc>
              <w:tc>
                <w:tcPr>
                  <w:tcW w:w="1081" w:type="pct"/>
                  <w:vAlign w:val="center"/>
                </w:tcPr>
                <w:p w:rsidR="00B727DC" w:rsidRPr="007B2AAC" w:rsidRDefault="004842A7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Педагог-организатор</w:t>
                  </w:r>
                </w:p>
              </w:tc>
            </w:tr>
            <w:tr w:rsidR="00B727DC" w:rsidRPr="007B2AAC" w:rsidTr="00CF5712">
              <w:trPr>
                <w:jc w:val="center"/>
              </w:trPr>
              <w:tc>
                <w:tcPr>
                  <w:tcW w:w="1438" w:type="pct"/>
                </w:tcPr>
                <w:p w:rsidR="00B727DC" w:rsidRPr="007B2AAC" w:rsidRDefault="00B727DC" w:rsidP="00CF571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0" w:type="pct"/>
                  <w:vAlign w:val="center"/>
                </w:tcPr>
                <w:p w:rsidR="00B727DC" w:rsidRDefault="00B727DC" w:rsidP="00CF5712">
                  <w:pPr>
                    <w:jc w:val="center"/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2AAC"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Педагог по предмету</w:t>
                  </w:r>
                </w:p>
                <w:p w:rsidR="00B727DC" w:rsidRPr="007B2AAC" w:rsidRDefault="00B727DC" w:rsidP="004842A7">
                  <w:pPr>
                    <w:jc w:val="center"/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4842A7"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В мире мультимедиа</w:t>
                  </w:r>
                  <w:r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4842A7">
                    <w:rPr>
                      <w:rStyle w:val="2"/>
                      <w:rFonts w:ascii="Times New Roman" w:hAnsi="Times New Roman" w:cs="Times New Roman"/>
                      <w:sz w:val="24"/>
                      <w:szCs w:val="24"/>
                    </w:rPr>
                    <w:t>, «3Д-моделирование»</w:t>
                  </w:r>
                </w:p>
              </w:tc>
              <w:tc>
                <w:tcPr>
                  <w:tcW w:w="1191" w:type="pct"/>
                  <w:vAlign w:val="center"/>
                </w:tcPr>
                <w:p w:rsidR="00B727D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Атлуханов З.А.</w:t>
                  </w:r>
                </w:p>
              </w:tc>
              <w:tc>
                <w:tcPr>
                  <w:tcW w:w="1081" w:type="pct"/>
                  <w:vAlign w:val="center"/>
                </w:tcPr>
                <w:p w:rsidR="00B727DC" w:rsidRPr="007B2AAC" w:rsidRDefault="00B727DC" w:rsidP="00CF57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</w:t>
                  </w:r>
                </w:p>
              </w:tc>
            </w:tr>
          </w:tbl>
          <w:p w:rsidR="00B727DC" w:rsidRPr="00057182" w:rsidRDefault="00B727DC" w:rsidP="00CF5712"/>
        </w:tc>
        <w:tc>
          <w:tcPr>
            <w:tcW w:w="20" w:type="dxa"/>
            <w:shd w:val="clear" w:color="auto" w:fill="FFFFFF"/>
            <w:hideMark/>
          </w:tcPr>
          <w:p w:rsidR="00B727DC" w:rsidRPr="00DC755B" w:rsidRDefault="00B727DC" w:rsidP="00CF5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B727DC" w:rsidRPr="00BB705E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  <w:r w:rsidRPr="00BB705E">
        <w:rPr>
          <w:rFonts w:ascii="Times New Roman" w:eastAsia="Calibri" w:hAnsi="Times New Roman" w:cs="Times New Roman"/>
          <w:b/>
        </w:rPr>
        <w:lastRenderedPageBreak/>
        <w:t>П Л А Н</w:t>
      </w:r>
      <w:r>
        <w:rPr>
          <w:rFonts w:ascii="Times New Roman" w:eastAsia="Calibri" w:hAnsi="Times New Roman" w:cs="Times New Roman"/>
          <w:b/>
        </w:rPr>
        <w:t xml:space="preserve"> </w:t>
      </w:r>
      <w:r w:rsidRPr="00BB705E">
        <w:rPr>
          <w:rFonts w:ascii="Times New Roman" w:eastAsia="Calibri" w:hAnsi="Times New Roman" w:cs="Times New Roman"/>
          <w:b/>
        </w:rPr>
        <w:t>(дорожная карта)</w:t>
      </w:r>
    </w:p>
    <w:p w:rsidR="00B727DC" w:rsidRPr="00BB705E" w:rsidRDefault="00B727DC" w:rsidP="00B727DC">
      <w:pPr>
        <w:spacing w:after="0"/>
        <w:ind w:left="709"/>
        <w:contextualSpacing/>
        <w:jc w:val="center"/>
        <w:rPr>
          <w:rFonts w:ascii="Times New Roman" w:eastAsia="Calibri" w:hAnsi="Times New Roman" w:cs="Times New Roman"/>
          <w:b/>
        </w:rPr>
      </w:pPr>
      <w:r w:rsidRPr="00BB705E">
        <w:rPr>
          <w:rFonts w:ascii="Times New Roman" w:eastAsia="Calibri" w:hAnsi="Times New Roman" w:cs="Times New Roman"/>
          <w:b/>
        </w:rPr>
        <w:t>первоочередных мероприятий по созданию и функционировани</w:t>
      </w:r>
      <w:r>
        <w:rPr>
          <w:rFonts w:ascii="Times New Roman" w:eastAsia="Calibri" w:hAnsi="Times New Roman" w:cs="Times New Roman"/>
          <w:b/>
        </w:rPr>
        <w:t>ю Ц</w:t>
      </w:r>
      <w:r w:rsidRPr="00BB705E">
        <w:rPr>
          <w:rFonts w:ascii="Times New Roman" w:eastAsia="Calibri" w:hAnsi="Times New Roman" w:cs="Times New Roman"/>
          <w:b/>
        </w:rPr>
        <w:t>ентра образования  цифрового и гуманитарного профилей «Точка роста»</w:t>
      </w:r>
    </w:p>
    <w:p w:rsidR="00B727DC" w:rsidRPr="00BB705E" w:rsidRDefault="00B727DC" w:rsidP="00B727DC">
      <w:pPr>
        <w:spacing w:after="0"/>
        <w:ind w:left="709"/>
        <w:contextualSpacing/>
        <w:jc w:val="center"/>
        <w:rPr>
          <w:rFonts w:ascii="Times New Roman" w:eastAsia="Calibri" w:hAnsi="Times New Roman" w:cs="Times New Roman"/>
          <w:b/>
        </w:rPr>
      </w:pPr>
    </w:p>
    <w:tbl>
      <w:tblPr>
        <w:tblW w:w="10642" w:type="dxa"/>
        <w:tblInd w:w="-105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23"/>
        <w:gridCol w:w="4957"/>
        <w:gridCol w:w="3119"/>
        <w:gridCol w:w="1843"/>
      </w:tblGrid>
      <w:tr w:rsidR="00B727DC" w:rsidRPr="00C154E5" w:rsidTr="00CF5712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727DC" w:rsidRPr="00C154E5" w:rsidTr="00CF5712">
        <w:trPr>
          <w:trHeight w:val="313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B727DC">
            <w:pPr>
              <w:pStyle w:val="10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мероприятия по созданию Центра</w:t>
            </w:r>
            <w:r w:rsidRPr="00C154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Style w:val="fontstyle01"/>
                <w:rFonts w:eastAsia="Calibri"/>
                <w:sz w:val="24"/>
                <w:szCs w:val="24"/>
              </w:rPr>
              <w:t xml:space="preserve">1.1. 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обеспечение создания и функционирования  Центра роста: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1.1.1. Издание приказа о создании Центра:</w:t>
            </w: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- утверждение Положения о деятельности Центра;</w:t>
            </w: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- назначение руководителя Центра;</w:t>
            </w: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- утверждение плана первоочередных мероприятий по созданию и функционированию Центра;</w:t>
            </w: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разработка и утверждение должностных инструкций сотрудников Центра.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МК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Новокаракюринская СОШ им. Расулова М.Р.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27DC" w:rsidRPr="00C154E5" w:rsidTr="00CF5712">
        <w:trPr>
          <w:trHeight w:val="112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B727DC">
            <w:pPr>
              <w:pStyle w:val="10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медиаплана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МК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Новокаракюринская СОШ им. Расулова М.Р.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27DC" w:rsidRPr="00C154E5" w:rsidTr="00CF5712">
        <w:trPr>
          <w:trHeight w:val="7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B727DC">
            <w:pPr>
              <w:pStyle w:val="10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Интернет странички на сайте школы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Страничка на сайте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27DC" w:rsidRPr="00C154E5" w:rsidTr="00CF5712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B727DC">
            <w:pPr>
              <w:pStyle w:val="10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дизайн-проекта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Центра «Точка роста» школы с Управлением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МК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Новокаракюринская СОШ им. Расулова М.Р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27DC" w:rsidRPr="00C154E5" w:rsidTr="00CF5712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B727DC">
            <w:pPr>
              <w:pStyle w:val="10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проекта зонирования </w:t>
            </w:r>
            <w:r w:rsidRPr="00C154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Центра школы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Управлением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27DC" w:rsidRPr="00C154E5" w:rsidTr="00CF5712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B727DC">
            <w:pPr>
              <w:pStyle w:val="10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перечня обо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рудования Центра с Управлением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27DC" w:rsidRPr="00C154E5" w:rsidTr="00CF5712">
        <w:trPr>
          <w:trHeight w:val="356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B727DC">
            <w:pPr>
              <w:pStyle w:val="10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(профмастерства) сотрудников и педагогов Ц</w:t>
            </w:r>
            <w:r w:rsidRPr="00C154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ентра, 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новым технологиям преподавания предметных областей «Технология», «Информатика», «ОБЖ».</w:t>
            </w: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1. Анализ и подбор кадрового состава Центра.</w:t>
            </w: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2. Обеспечение участия педагогов и сотрудников в повышении квалификации на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он-лайн платформе проводимым ведомственным проектным офисом национального проекта «Образование»</w:t>
            </w:r>
            <w:r w:rsidRPr="00C154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Обеспечение участия педагогического состава в очных курсах повышения квалификации, программах переподготовки кадров; </w:t>
            </w: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штатного расписания Центра.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Style w:val="fontstyle01"/>
                <w:rFonts w:eastAsia="Calibri"/>
                <w:sz w:val="24"/>
                <w:szCs w:val="24"/>
              </w:rPr>
              <w:t>Свидетельство о</w:t>
            </w:r>
            <w:r w:rsidRPr="00C154E5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C154E5">
              <w:rPr>
                <w:rStyle w:val="fontstyle01"/>
                <w:rFonts w:eastAsia="Calibri"/>
                <w:sz w:val="24"/>
                <w:szCs w:val="24"/>
              </w:rPr>
              <w:t>повышении квалификации</w:t>
            </w: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DC" w:rsidRDefault="00B727DC" w:rsidP="00CF57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МК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Новокаракюринская СОШ им. Расулова М.Р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Май – июнь</w:t>
            </w:r>
          </w:p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27DC" w:rsidRPr="00C154E5" w:rsidTr="00CF5712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B727DC">
            <w:pPr>
              <w:pStyle w:val="10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Закупка, доставка и наладка оборудования: 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- ремонт, приведение площадок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соответствие с фирменным стилем «Точка роста»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154E5">
              <w:rPr>
                <w:rStyle w:val="fontstyle01"/>
                <w:rFonts w:eastAsia="Calibri"/>
                <w:sz w:val="24"/>
                <w:szCs w:val="24"/>
              </w:rPr>
              <w:lastRenderedPageBreak/>
              <w:t>Государственные</w:t>
            </w:r>
            <w:r w:rsidRPr="00C154E5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C154E5">
              <w:rPr>
                <w:rStyle w:val="fontstyle01"/>
                <w:rFonts w:eastAsia="Calibri"/>
                <w:sz w:val="24"/>
                <w:szCs w:val="24"/>
              </w:rPr>
              <w:t>(муниципальные)</w:t>
            </w:r>
            <w:r w:rsidRPr="00C154E5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C154E5">
              <w:rPr>
                <w:rStyle w:val="fontstyle01"/>
                <w:rFonts w:eastAsia="Calibri"/>
                <w:sz w:val="24"/>
                <w:szCs w:val="24"/>
              </w:rPr>
              <w:lastRenderedPageBreak/>
              <w:t>контракты на поставку</w:t>
            </w:r>
            <w:r w:rsidRPr="00C154E5">
              <w:rPr>
                <w:rFonts w:ascii="TimesNewRomanPSMT" w:eastAsia="Calibri" w:hAnsi="TimesNewRomanPSMT" w:cs="Times New Roman"/>
                <w:color w:val="000000"/>
                <w:sz w:val="24"/>
                <w:szCs w:val="24"/>
              </w:rPr>
              <w:br/>
            </w:r>
            <w:r w:rsidRPr="00C154E5">
              <w:rPr>
                <w:rStyle w:val="fontstyle01"/>
                <w:rFonts w:eastAsia="Calibri"/>
                <w:sz w:val="24"/>
                <w:szCs w:val="24"/>
              </w:rPr>
              <w:t>оборудования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Май – Август </w:t>
            </w:r>
          </w:p>
        </w:tc>
      </w:tr>
      <w:tr w:rsidR="00B727DC" w:rsidRPr="00C154E5" w:rsidTr="00CF5712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B727DC">
            <w:pPr>
              <w:pStyle w:val="10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программе </w:t>
            </w:r>
            <w:r w:rsidRPr="00C154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директора МК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Новокаракюринская СОШ им. Расулова М.Р</w:t>
            </w: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B727DC" w:rsidRPr="00C154E5" w:rsidTr="00CF5712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B727DC">
            <w:pPr>
              <w:pStyle w:val="10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Центра в единый день открытия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27DC" w:rsidRPr="00C154E5" w:rsidTr="00CF5712">
        <w:trPr>
          <w:trHeight w:val="7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B727DC">
            <w:pPr>
              <w:pStyle w:val="10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реализации мероприятий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DC" w:rsidRPr="00C154E5" w:rsidRDefault="00B727DC" w:rsidP="00CF57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</w:tbl>
    <w:p w:rsidR="00B727DC" w:rsidRPr="00C154E5" w:rsidRDefault="00B727DC" w:rsidP="00B727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27DC" w:rsidRDefault="00B727DC" w:rsidP="00B727DC">
      <w:pPr>
        <w:spacing w:after="100" w:afterAutospacing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27DC" w:rsidRPr="00097257" w:rsidRDefault="00B727DC" w:rsidP="00B727DC">
      <w:pPr>
        <w:spacing w:after="0" w:line="240" w:lineRule="auto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727DC" w:rsidRDefault="00B727DC" w:rsidP="00B727DC">
      <w:pPr>
        <w:ind w:hanging="720"/>
        <w:rPr>
          <w:rFonts w:ascii="Times New Roman" w:hAnsi="Times New Roman"/>
          <w:sz w:val="24"/>
          <w:szCs w:val="24"/>
        </w:rPr>
      </w:pPr>
    </w:p>
    <w:p w:rsidR="00B727DC" w:rsidRPr="00627AEB" w:rsidRDefault="00B727DC" w:rsidP="00B727DC">
      <w:pPr>
        <w:spacing w:after="0" w:line="240" w:lineRule="auto"/>
        <w:rPr>
          <w:rStyle w:val="fontstyle01"/>
          <w:sz w:val="24"/>
          <w:szCs w:val="24"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B727DC" w:rsidRDefault="00B727DC" w:rsidP="00B727DC">
      <w:pPr>
        <w:spacing w:after="0" w:line="240" w:lineRule="auto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FA7F98" w:rsidRDefault="00FA7F98"/>
    <w:sectPr w:rsidR="00FA7F98" w:rsidSect="00DA5B1E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F5" w:rsidRDefault="008C1FF5">
      <w:pPr>
        <w:spacing w:after="0" w:line="240" w:lineRule="auto"/>
      </w:pPr>
      <w:r>
        <w:separator/>
      </w:r>
    </w:p>
  </w:endnote>
  <w:endnote w:type="continuationSeparator" w:id="0">
    <w:p w:rsidR="008C1FF5" w:rsidRDefault="008C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3540"/>
      <w:docPartObj>
        <w:docPartGallery w:val="Page Numbers (Bottom of Page)"/>
        <w:docPartUnique/>
      </w:docPartObj>
    </w:sdtPr>
    <w:sdtEndPr/>
    <w:sdtContent>
      <w:p w:rsidR="00AE1297" w:rsidRDefault="0066504F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95F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1297" w:rsidRDefault="008C1F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F5" w:rsidRDefault="008C1FF5">
      <w:pPr>
        <w:spacing w:after="0" w:line="240" w:lineRule="auto"/>
      </w:pPr>
      <w:r>
        <w:separator/>
      </w:r>
    </w:p>
  </w:footnote>
  <w:footnote w:type="continuationSeparator" w:id="0">
    <w:p w:rsidR="008C1FF5" w:rsidRDefault="008C1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B7F"/>
    <w:multiLevelType w:val="hybridMultilevel"/>
    <w:tmpl w:val="BF14E612"/>
    <w:lvl w:ilvl="0" w:tplc="F5AC62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46C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ABF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6D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23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80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420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0C55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C8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801AE"/>
    <w:multiLevelType w:val="hybridMultilevel"/>
    <w:tmpl w:val="5FC6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2230A"/>
    <w:multiLevelType w:val="hybridMultilevel"/>
    <w:tmpl w:val="FEE8B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94148"/>
    <w:multiLevelType w:val="hybridMultilevel"/>
    <w:tmpl w:val="554CB148"/>
    <w:lvl w:ilvl="0" w:tplc="8926F4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C23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68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34CD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867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8F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86C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A75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5402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039C4"/>
    <w:multiLevelType w:val="hybridMultilevel"/>
    <w:tmpl w:val="A4AA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A6D60"/>
    <w:multiLevelType w:val="hybridMultilevel"/>
    <w:tmpl w:val="BB78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B27D2"/>
    <w:multiLevelType w:val="hybridMultilevel"/>
    <w:tmpl w:val="CDE2FE64"/>
    <w:lvl w:ilvl="0" w:tplc="DDCA1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045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BC04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E8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0F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A7F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20B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414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C802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A2071"/>
    <w:multiLevelType w:val="hybridMultilevel"/>
    <w:tmpl w:val="A5A2E704"/>
    <w:lvl w:ilvl="0" w:tplc="3F203E1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3214F"/>
    <w:multiLevelType w:val="hybridMultilevel"/>
    <w:tmpl w:val="12D0FCD4"/>
    <w:lvl w:ilvl="0" w:tplc="0B84067A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D27542"/>
    <w:multiLevelType w:val="multilevel"/>
    <w:tmpl w:val="7048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17"/>
  </w:num>
  <w:num w:numId="7">
    <w:abstractNumId w:val="14"/>
  </w:num>
  <w:num w:numId="8">
    <w:abstractNumId w:val="7"/>
  </w:num>
  <w:num w:numId="9">
    <w:abstractNumId w:val="16"/>
  </w:num>
  <w:num w:numId="10">
    <w:abstractNumId w:val="10"/>
  </w:num>
  <w:num w:numId="11">
    <w:abstractNumId w:val="13"/>
  </w:num>
  <w:num w:numId="12">
    <w:abstractNumId w:val="3"/>
  </w:num>
  <w:num w:numId="13">
    <w:abstractNumId w:val="12"/>
  </w:num>
  <w:num w:numId="14">
    <w:abstractNumId w:val="6"/>
  </w:num>
  <w:num w:numId="15">
    <w:abstractNumId w:val="15"/>
  </w:num>
  <w:num w:numId="16">
    <w:abstractNumId w:val="8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DC"/>
    <w:rsid w:val="00003E06"/>
    <w:rsid w:val="000C1C44"/>
    <w:rsid w:val="00235F82"/>
    <w:rsid w:val="00295F49"/>
    <w:rsid w:val="004842A7"/>
    <w:rsid w:val="0066504F"/>
    <w:rsid w:val="006809F6"/>
    <w:rsid w:val="008C1FF5"/>
    <w:rsid w:val="00B727DC"/>
    <w:rsid w:val="00D339CE"/>
    <w:rsid w:val="00D63018"/>
    <w:rsid w:val="00F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B727DC"/>
    <w:pPr>
      <w:spacing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ntstyle01">
    <w:name w:val="fontstyle01"/>
    <w:rsid w:val="00B727DC"/>
    <w:rPr>
      <w:rFonts w:ascii="TimesNewRomanPSMT" w:hAnsi="TimesNewRomanPSMT" w:cs="Times New Roman"/>
      <w:color w:val="000000"/>
      <w:sz w:val="28"/>
      <w:szCs w:val="28"/>
    </w:rPr>
  </w:style>
  <w:style w:type="paragraph" w:styleId="a4">
    <w:name w:val="footer"/>
    <w:basedOn w:val="a"/>
    <w:link w:val="a5"/>
    <w:uiPriority w:val="99"/>
    <w:unhideWhenUsed/>
    <w:rsid w:val="00B7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727DC"/>
  </w:style>
  <w:style w:type="character" w:styleId="a6">
    <w:name w:val="Strong"/>
    <w:basedOn w:val="a0"/>
    <w:uiPriority w:val="22"/>
    <w:qFormat/>
    <w:rsid w:val="00B727DC"/>
    <w:rPr>
      <w:b/>
      <w:bCs/>
    </w:rPr>
  </w:style>
  <w:style w:type="paragraph" w:styleId="a7">
    <w:name w:val="List Paragraph"/>
    <w:basedOn w:val="a"/>
    <w:uiPriority w:val="34"/>
    <w:qFormat/>
    <w:rsid w:val="00B727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B727DC"/>
    <w:pPr>
      <w:numPr>
        <w:numId w:val="7"/>
      </w:numPr>
      <w:spacing w:after="100" w:line="259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27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B727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0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B727DC"/>
    <w:pPr>
      <w:spacing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fontstyle01">
    <w:name w:val="fontstyle01"/>
    <w:rsid w:val="00B727DC"/>
    <w:rPr>
      <w:rFonts w:ascii="TimesNewRomanPSMT" w:hAnsi="TimesNewRomanPSMT" w:cs="Times New Roman"/>
      <w:color w:val="000000"/>
      <w:sz w:val="28"/>
      <w:szCs w:val="28"/>
    </w:rPr>
  </w:style>
  <w:style w:type="paragraph" w:styleId="a4">
    <w:name w:val="footer"/>
    <w:basedOn w:val="a"/>
    <w:link w:val="a5"/>
    <w:uiPriority w:val="99"/>
    <w:unhideWhenUsed/>
    <w:rsid w:val="00B7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727DC"/>
  </w:style>
  <w:style w:type="character" w:styleId="a6">
    <w:name w:val="Strong"/>
    <w:basedOn w:val="a0"/>
    <w:uiPriority w:val="22"/>
    <w:qFormat/>
    <w:rsid w:val="00B727DC"/>
    <w:rPr>
      <w:b/>
      <w:bCs/>
    </w:rPr>
  </w:style>
  <w:style w:type="paragraph" w:styleId="a7">
    <w:name w:val="List Paragraph"/>
    <w:basedOn w:val="a"/>
    <w:uiPriority w:val="34"/>
    <w:qFormat/>
    <w:rsid w:val="00B727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B727DC"/>
    <w:pPr>
      <w:numPr>
        <w:numId w:val="7"/>
      </w:numPr>
      <w:spacing w:after="100" w:line="259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27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B727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0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2022-07-18T08:53:00Z</cp:lastPrinted>
  <dcterms:created xsi:type="dcterms:W3CDTF">2021-08-22T10:14:00Z</dcterms:created>
  <dcterms:modified xsi:type="dcterms:W3CDTF">2022-09-03T18:12:00Z</dcterms:modified>
</cp:coreProperties>
</file>